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9954" w14:textId="6F6F448D" w:rsidR="0084109E" w:rsidRPr="009841A0" w:rsidRDefault="008C4386" w:rsidP="0084109E">
      <w:pPr>
        <w:spacing w:after="0" w:line="240" w:lineRule="auto"/>
        <w:jc w:val="right"/>
        <w:rPr>
          <w:rStyle w:val="italichighlights"/>
          <w:rFonts w:ascii="Arial" w:hAnsi="Arial" w:cs="Arial"/>
          <w:b/>
          <w:i w:val="0"/>
          <w:iCs w:val="0"/>
          <w:color w:val="70AD47"/>
          <w:spacing w:val="4"/>
          <w:sz w:val="20"/>
          <w:szCs w:val="20"/>
        </w:rPr>
      </w:pPr>
      <w:r>
        <w:rPr>
          <w:noProof/>
        </w:rPr>
        <mc:AlternateContent>
          <mc:Choice Requires="wps">
            <w:drawing>
              <wp:anchor distT="45720" distB="45720" distL="114300" distR="114300" simplePos="0" relativeHeight="251658242" behindDoc="0" locked="0" layoutInCell="1" allowOverlap="1" wp14:anchorId="27B21CCC" wp14:editId="5C8BB961">
                <wp:simplePos x="0" y="0"/>
                <wp:positionH relativeFrom="page">
                  <wp:posOffset>5909310</wp:posOffset>
                </wp:positionH>
                <wp:positionV relativeFrom="paragraph">
                  <wp:posOffset>770255</wp:posOffset>
                </wp:positionV>
                <wp:extent cx="1476375" cy="434340"/>
                <wp:effectExtent l="0" t="0" r="0" b="0"/>
                <wp:wrapSquare wrapText="bothSides"/>
                <wp:docPr id="5210810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6375" cy="434340"/>
                        </a:xfrm>
                        <a:prstGeom prst="rect">
                          <a:avLst/>
                        </a:prstGeom>
                        <a:noFill/>
                        <a:ln w="9525">
                          <a:noFill/>
                          <a:miter lim="800000"/>
                          <a:headEnd/>
                          <a:tailEnd/>
                        </a:ln>
                      </wps:spPr>
                      <wps:txbx>
                        <w:txbxContent>
                          <w:p w14:paraId="64E2D10D" w14:textId="77777777" w:rsidR="008C4386" w:rsidRPr="00BA6956" w:rsidRDefault="008C4386" w:rsidP="008C4386">
                            <w:pPr>
                              <w:rPr>
                                <w:rFonts w:ascii="Arial" w:hAnsi="Arial" w:cs="Arial"/>
                                <w:b/>
                                <w:color w:val="FFFFFF"/>
                                <w:sz w:val="20"/>
                                <w:szCs w:val="20"/>
                              </w:rPr>
                            </w:pPr>
                            <w:r w:rsidRPr="00BA6956">
                              <w:rPr>
                                <w:rFonts w:ascii="Arial" w:hAnsi="Arial" w:cs="Arial"/>
                                <w:b/>
                                <w:color w:val="FFFFFF"/>
                                <w:sz w:val="20"/>
                                <w:szCs w:val="20"/>
                              </w:rPr>
                              <w:t>SMSF Audit Engagement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21CCC" id="_x0000_t202" coordsize="21600,21600" o:spt="202" path="m,l,21600r21600,l21600,xe">
                <v:stroke joinstyle="miter"/>
                <v:path gradientshapeok="t" o:connecttype="rect"/>
              </v:shapetype>
              <v:shape id="Text Box 1" o:spid="_x0000_s1026" type="#_x0000_t202" style="position:absolute;left:0;text-align:left;margin-left:465.3pt;margin-top:60.65pt;width:116.25pt;height:34.2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" filled="f" stroked="f">
                <v:textbox>
                  <w:txbxContent>
                    <w:p w14:paraId="64E2D10D" w14:textId="77777777" w:rsidR="008C4386" w:rsidRPr="00BA6956" w:rsidRDefault="008C4386" w:rsidP="008C4386">
                      <w:pPr>
                        <w:rPr>
                          <w:rFonts w:ascii="Arial" w:hAnsi="Arial" w:cs="Arial"/>
                          <w:b/>
                          <w:color w:val="FFFFFF"/>
                          <w:sz w:val="20"/>
                          <w:szCs w:val="20"/>
                        </w:rPr>
                      </w:pPr>
                      <w:r w:rsidRPr="00BA6956">
                        <w:rPr>
                          <w:rFonts w:ascii="Arial" w:hAnsi="Arial" w:cs="Arial"/>
                          <w:b/>
                          <w:color w:val="FFFFFF"/>
                          <w:sz w:val="20"/>
                          <w:szCs w:val="20"/>
                        </w:rPr>
                        <w:t>SMSF Audit Engagement Letter</w:t>
                      </w:r>
                    </w:p>
                  </w:txbxContent>
                </v:textbox>
                <w10:wrap type="square" anchorx="page"/>
              </v:shape>
            </w:pict>
          </mc:Fallback>
        </mc:AlternateContent>
      </w:r>
      <w:r w:rsidR="00BB61FE">
        <w:rPr>
          <w:noProof/>
        </w:rPr>
        <mc:AlternateContent>
          <mc:Choice Requires="wps">
            <w:drawing>
              <wp:anchor distT="45720" distB="45720" distL="114300" distR="114300" simplePos="0" relativeHeight="251658240" behindDoc="0" locked="0" layoutInCell="1" allowOverlap="1" wp14:anchorId="5D5C717C" wp14:editId="2260C2B8">
                <wp:simplePos x="0" y="0"/>
                <wp:positionH relativeFrom="page">
                  <wp:posOffset>5905500</wp:posOffset>
                </wp:positionH>
                <wp:positionV relativeFrom="paragraph">
                  <wp:posOffset>679450</wp:posOffset>
                </wp:positionV>
                <wp:extent cx="1476375" cy="434340"/>
                <wp:effectExtent l="0" t="0" r="0" b="0"/>
                <wp:wrapSquare wrapText="bothSides"/>
                <wp:docPr id="1044573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6375" cy="434340"/>
                        </a:xfrm>
                        <a:prstGeom prst="rect">
                          <a:avLst/>
                        </a:prstGeom>
                        <a:noFill/>
                        <a:ln w="9525">
                          <a:noFill/>
                          <a:miter lim="800000"/>
                          <a:headEnd/>
                          <a:tailEnd/>
                        </a:ln>
                      </wps:spPr>
                      <wps:txbx>
                        <w:txbxContent>
                          <w:p w14:paraId="39AC6A4E" w14:textId="77777777" w:rsidR="008722D5" w:rsidRPr="00A600F2" w:rsidRDefault="00A52839" w:rsidP="008722D5">
                            <w:pPr>
                              <w:rPr>
                                <w:rFonts w:ascii="Arial" w:hAnsi="Arial" w:cs="Arial"/>
                                <w:b/>
                                <w:color w:val="FFFFFF"/>
                                <w:sz w:val="20"/>
                                <w:szCs w:val="20"/>
                              </w:rPr>
                            </w:pPr>
                            <w:r w:rsidRPr="00A600F2">
                              <w:rPr>
                                <w:rFonts w:ascii="Arial" w:hAnsi="Arial" w:cs="Arial"/>
                                <w:b/>
                                <w:color w:val="FFFFFF"/>
                                <w:sz w:val="20"/>
                                <w:szCs w:val="20"/>
                              </w:rPr>
                              <w:t xml:space="preserve">SMSF </w:t>
                            </w:r>
                            <w:r w:rsidR="00702CA3" w:rsidRPr="00A600F2">
                              <w:rPr>
                                <w:rFonts w:ascii="Arial" w:hAnsi="Arial" w:cs="Arial"/>
                                <w:b/>
                                <w:color w:val="FFFFFF"/>
                                <w:sz w:val="20"/>
                                <w:szCs w:val="20"/>
                              </w:rPr>
                              <w:t>Audit</w:t>
                            </w:r>
                            <w:r w:rsidR="008722D5" w:rsidRPr="00A600F2">
                              <w:rPr>
                                <w:rFonts w:ascii="Arial" w:hAnsi="Arial" w:cs="Arial"/>
                                <w:b/>
                                <w:color w:val="FFFFFF"/>
                                <w:sz w:val="20"/>
                                <w:szCs w:val="20"/>
                              </w:rPr>
                              <w:t xml:space="preserve"> Engagement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C717C" id="_x0000_s1027" type="#_x0000_t202" style="position:absolute;left:0;text-align:left;margin-left:465pt;margin-top:53.5pt;width:116.25pt;height:34.2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" filled="f" stroked="f">
                <v:textbox>
                  <w:txbxContent>
                    <w:p w14:paraId="39AC6A4E" w14:textId="77777777" w:rsidR="008722D5" w:rsidRPr="00A600F2" w:rsidRDefault="00A52839" w:rsidP="008722D5">
                      <w:pPr>
                        <w:rPr>
                          <w:rFonts w:ascii="Arial" w:hAnsi="Arial" w:cs="Arial"/>
                          <w:b/>
                          <w:color w:val="FFFFFF"/>
                          <w:sz w:val="20"/>
                          <w:szCs w:val="20"/>
                        </w:rPr>
                      </w:pPr>
                      <w:r w:rsidRPr="00A600F2">
                        <w:rPr>
                          <w:rFonts w:ascii="Arial" w:hAnsi="Arial" w:cs="Arial"/>
                          <w:b/>
                          <w:color w:val="FFFFFF"/>
                          <w:sz w:val="20"/>
                          <w:szCs w:val="20"/>
                        </w:rPr>
                        <w:t xml:space="preserve">SMSF </w:t>
                      </w:r>
                      <w:r w:rsidR="00702CA3" w:rsidRPr="00A600F2">
                        <w:rPr>
                          <w:rFonts w:ascii="Arial" w:hAnsi="Arial" w:cs="Arial"/>
                          <w:b/>
                          <w:color w:val="FFFFFF"/>
                          <w:sz w:val="20"/>
                          <w:szCs w:val="20"/>
                        </w:rPr>
                        <w:t>Audit</w:t>
                      </w:r>
                      <w:r w:rsidR="008722D5" w:rsidRPr="00A600F2">
                        <w:rPr>
                          <w:rFonts w:ascii="Arial" w:hAnsi="Arial" w:cs="Arial"/>
                          <w:b/>
                          <w:color w:val="FFFFFF"/>
                          <w:sz w:val="20"/>
                          <w:szCs w:val="20"/>
                        </w:rPr>
                        <w:t xml:space="preserve"> Engagement Letter</w:t>
                      </w:r>
                    </w:p>
                  </w:txbxContent>
                </v:textbox>
                <w10:wrap type="square" anchorx="page"/>
              </v:shape>
            </w:pict>
          </mc:Fallback>
        </mc:AlternateContent>
      </w:r>
      <w:r w:rsidR="008722D5">
        <w:rPr>
          <w:rFonts w:ascii="Arial" w:eastAsia="Times New Roman" w:hAnsi="Arial" w:cs="Arial"/>
          <w:color w:val="192A67"/>
          <w:sz w:val="20"/>
          <w:szCs w:val="20"/>
          <w:lang w:eastAsia="en-AU"/>
        </w:rPr>
        <w:br/>
      </w:r>
      <w:r w:rsidR="0084109E" w:rsidRPr="009841A0">
        <w:rPr>
          <w:rStyle w:val="italichighlights"/>
          <w:rFonts w:ascii="Arial" w:hAnsi="Arial" w:cs="Arial"/>
          <w:b/>
          <w:i w:val="0"/>
          <w:iCs w:val="0"/>
          <w:color w:val="70AD47"/>
          <w:spacing w:val="4"/>
          <w:sz w:val="20"/>
          <w:szCs w:val="20"/>
        </w:rPr>
        <w:t>&lt;Your name or your firm’s name/logo&gt;</w:t>
      </w:r>
    </w:p>
    <w:p w14:paraId="489CFEB0" w14:textId="77777777" w:rsidR="0084109E" w:rsidRPr="009841A0" w:rsidRDefault="0084109E" w:rsidP="0084109E">
      <w:pPr>
        <w:spacing w:after="0" w:line="240" w:lineRule="auto"/>
        <w:jc w:val="right"/>
        <w:rPr>
          <w:rFonts w:ascii="Arial" w:eastAsia="Times New Roman" w:hAnsi="Arial" w:cs="Arial"/>
          <w:i/>
          <w:iCs/>
          <w:color w:val="70AD47"/>
          <w:sz w:val="20"/>
          <w:szCs w:val="20"/>
          <w:lang w:eastAsia="en-AU"/>
        </w:rPr>
      </w:pPr>
      <w:r w:rsidRPr="009841A0">
        <w:rPr>
          <w:rStyle w:val="italichighlights"/>
          <w:rFonts w:ascii="Arial" w:hAnsi="Arial" w:cs="Arial"/>
          <w:b/>
          <w:i w:val="0"/>
          <w:iCs w:val="0"/>
          <w:color w:val="70AD47"/>
          <w:spacing w:val="4"/>
          <w:sz w:val="20"/>
          <w:szCs w:val="20"/>
        </w:rPr>
        <w:t>&lt;Address and contact details&gt;</w:t>
      </w:r>
    </w:p>
    <w:p w14:paraId="4704ECC4" w14:textId="24132EB2" w:rsidR="0084109E" w:rsidRDefault="0084109E" w:rsidP="00076DBC">
      <w:pPr>
        <w:spacing w:after="0" w:line="240" w:lineRule="auto"/>
        <w:rPr>
          <w:rFonts w:ascii="Arial" w:eastAsia="Times New Roman" w:hAnsi="Arial" w:cs="Arial"/>
          <w:color w:val="70AD47"/>
          <w:sz w:val="20"/>
          <w:szCs w:val="20"/>
          <w:lang w:eastAsia="en-AU"/>
        </w:rPr>
      </w:pPr>
    </w:p>
    <w:p w14:paraId="665DACB3" w14:textId="6558FDE9" w:rsidR="008722D5" w:rsidRPr="00C23112" w:rsidRDefault="00BB61FE" w:rsidP="00076DBC">
      <w:pPr>
        <w:spacing w:after="0" w:line="240" w:lineRule="auto"/>
        <w:rPr>
          <w:rFonts w:ascii="Arial" w:eastAsia="Times New Roman" w:hAnsi="Arial" w:cs="Arial"/>
          <w:color w:val="70AD47"/>
          <w:sz w:val="20"/>
          <w:szCs w:val="20"/>
          <w:lang w:eastAsia="en-AU"/>
        </w:rPr>
      </w:pPr>
      <w:r>
        <w:rPr>
          <w:noProof/>
        </w:rPr>
        <w:drawing>
          <wp:anchor distT="0" distB="0" distL="114300" distR="114300" simplePos="0" relativeHeight="251658241" behindDoc="1" locked="0" layoutInCell="1" allowOverlap="1" wp14:anchorId="22D435A2" wp14:editId="78F1D727">
            <wp:simplePos x="0" y="0"/>
            <wp:positionH relativeFrom="page">
              <wp:posOffset>0</wp:posOffset>
            </wp:positionH>
            <wp:positionV relativeFrom="page">
              <wp:posOffset>0</wp:posOffset>
            </wp:positionV>
            <wp:extent cx="7555865" cy="216027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5865" cy="2160270"/>
                    </a:xfrm>
                    <a:prstGeom prst="rect">
                      <a:avLst/>
                    </a:prstGeom>
                    <a:noFill/>
                  </pic:spPr>
                </pic:pic>
              </a:graphicData>
            </a:graphic>
            <wp14:sizeRelH relativeFrom="page">
              <wp14:pctWidth>0</wp14:pctWidth>
            </wp14:sizeRelH>
            <wp14:sizeRelV relativeFrom="page">
              <wp14:pctHeight>0</wp14:pctHeight>
            </wp14:sizeRelV>
          </wp:anchor>
        </w:drawing>
      </w:r>
      <w:r w:rsidR="008722D5" w:rsidRPr="00C23112">
        <w:rPr>
          <w:rFonts w:ascii="Arial" w:eastAsia="Times New Roman" w:hAnsi="Arial" w:cs="Arial"/>
          <w:color w:val="70AD47"/>
          <w:sz w:val="20"/>
          <w:szCs w:val="20"/>
          <w:lang w:eastAsia="en-AU"/>
        </w:rPr>
        <w:t>&lt;date&gt;</w:t>
      </w:r>
    </w:p>
    <w:p w14:paraId="35FB0AA7" w14:textId="77777777" w:rsidR="001B09EE" w:rsidRDefault="001B09EE" w:rsidP="00992F64">
      <w:pPr>
        <w:spacing w:after="0" w:line="240" w:lineRule="auto"/>
        <w:rPr>
          <w:rFonts w:ascii="Arial" w:eastAsia="Times New Roman" w:hAnsi="Arial" w:cs="Arial"/>
          <w:color w:val="70AD47"/>
          <w:sz w:val="20"/>
          <w:szCs w:val="20"/>
          <w:lang w:eastAsia="en-AU"/>
        </w:rPr>
      </w:pPr>
    </w:p>
    <w:p w14:paraId="32B72DD0" w14:textId="1DF24D65" w:rsidR="002C199F" w:rsidRPr="00C23112" w:rsidRDefault="002C199F" w:rsidP="00992F64">
      <w:pPr>
        <w:spacing w:after="0" w:line="240" w:lineRule="auto"/>
        <w:rPr>
          <w:rFonts w:ascii="Arial" w:eastAsia="Times New Roman" w:hAnsi="Arial" w:cs="Arial"/>
          <w:color w:val="70AD47"/>
          <w:sz w:val="20"/>
          <w:szCs w:val="20"/>
          <w:lang w:eastAsia="en-AU"/>
        </w:rPr>
      </w:pPr>
      <w:r w:rsidRPr="00C23112">
        <w:rPr>
          <w:rFonts w:ascii="Arial" w:eastAsia="Times New Roman" w:hAnsi="Arial" w:cs="Arial"/>
          <w:color w:val="70AD47"/>
          <w:sz w:val="20"/>
          <w:szCs w:val="20"/>
          <w:lang w:eastAsia="en-AU"/>
        </w:rPr>
        <w:t>&lt;The Trustees/Directors&gt; of the Corporate Trustee</w:t>
      </w:r>
    </w:p>
    <w:p w14:paraId="386555C9" w14:textId="0C212AAF" w:rsidR="008722D5" w:rsidRPr="00C23112" w:rsidRDefault="008722D5" w:rsidP="00992F64">
      <w:pPr>
        <w:spacing w:after="0" w:line="240" w:lineRule="auto"/>
        <w:rPr>
          <w:rFonts w:ascii="Arial" w:eastAsia="Times New Roman" w:hAnsi="Arial" w:cs="Arial"/>
          <w:color w:val="70AD47"/>
          <w:sz w:val="20"/>
          <w:szCs w:val="20"/>
          <w:lang w:eastAsia="en-AU"/>
        </w:rPr>
      </w:pPr>
      <w:r w:rsidRPr="00C23112">
        <w:rPr>
          <w:rFonts w:ascii="Arial" w:eastAsia="Times New Roman" w:hAnsi="Arial" w:cs="Arial"/>
          <w:color w:val="70AD47"/>
          <w:sz w:val="20"/>
          <w:szCs w:val="20"/>
          <w:lang w:eastAsia="en-AU"/>
        </w:rPr>
        <w:t>&lt;</w:t>
      </w:r>
      <w:r w:rsidR="002C199F" w:rsidRPr="00C23112">
        <w:rPr>
          <w:rFonts w:ascii="Arial" w:eastAsia="Times New Roman" w:hAnsi="Arial" w:cs="Arial"/>
          <w:color w:val="70AD47"/>
          <w:sz w:val="20"/>
          <w:szCs w:val="20"/>
          <w:lang w:eastAsia="en-AU"/>
        </w:rPr>
        <w:t>SMSF</w:t>
      </w:r>
      <w:r w:rsidRPr="00C23112">
        <w:rPr>
          <w:rFonts w:ascii="Arial" w:eastAsia="Times New Roman" w:hAnsi="Arial" w:cs="Arial"/>
          <w:color w:val="70AD47"/>
          <w:sz w:val="20"/>
          <w:szCs w:val="20"/>
          <w:lang w:eastAsia="en-AU"/>
        </w:rPr>
        <w:t xml:space="preserve"> name&gt;</w:t>
      </w:r>
      <w:r w:rsidRPr="00C23112">
        <w:rPr>
          <w:rFonts w:ascii="Arial" w:eastAsia="Times New Roman" w:hAnsi="Arial" w:cs="Arial"/>
          <w:color w:val="70AD47"/>
          <w:sz w:val="20"/>
          <w:szCs w:val="20"/>
          <w:lang w:eastAsia="en-AU"/>
        </w:rPr>
        <w:br/>
        <w:t>&lt;client address&gt;</w:t>
      </w:r>
      <w:r w:rsidRPr="00C23112">
        <w:rPr>
          <w:rFonts w:ascii="Arial" w:eastAsia="Times New Roman" w:hAnsi="Arial" w:cs="Arial"/>
          <w:color w:val="70AD47"/>
          <w:sz w:val="20"/>
          <w:szCs w:val="20"/>
          <w:lang w:eastAsia="en-AU"/>
        </w:rPr>
        <w:br/>
        <w:t>&lt;client email&gt;</w:t>
      </w:r>
    </w:p>
    <w:p w14:paraId="2298D5F7" w14:textId="77777777" w:rsidR="002C199F" w:rsidRDefault="002C199F" w:rsidP="00466A04">
      <w:pPr>
        <w:pStyle w:val="BodyCopy1014pt"/>
        <w:spacing w:after="0" w:line="240" w:lineRule="auto"/>
        <w:jc w:val="left"/>
        <w:rPr>
          <w:rFonts w:ascii="Arial" w:eastAsia="Times New Roman" w:hAnsi="Arial" w:cs="Arial"/>
          <w:color w:val="192A67"/>
          <w:lang w:val="en-US" w:eastAsia="en-AU"/>
        </w:rPr>
      </w:pPr>
    </w:p>
    <w:p w14:paraId="6CCE978B" w14:textId="77777777" w:rsidR="0000112B" w:rsidRDefault="0000112B" w:rsidP="00466A04">
      <w:pPr>
        <w:pStyle w:val="BodyCopy1014pt"/>
        <w:spacing w:after="0" w:line="240" w:lineRule="auto"/>
        <w:jc w:val="left"/>
        <w:rPr>
          <w:rFonts w:ascii="Arial" w:eastAsia="Times New Roman" w:hAnsi="Arial" w:cs="Arial"/>
          <w:color w:val="192A67"/>
          <w:lang w:val="en-US" w:eastAsia="en-AU"/>
        </w:rPr>
      </w:pPr>
    </w:p>
    <w:p w14:paraId="4985844B" w14:textId="77777777" w:rsidR="008722D5" w:rsidRPr="00C23112" w:rsidRDefault="002C199F" w:rsidP="00992F64">
      <w:pPr>
        <w:pStyle w:val="BodyCopy1014pt"/>
        <w:spacing w:after="0" w:line="240" w:lineRule="auto"/>
        <w:jc w:val="left"/>
        <w:rPr>
          <w:rStyle w:val="RomanBodyCopy"/>
          <w:rFonts w:ascii="Arial" w:hAnsi="Arial" w:cs="Arial"/>
          <w:color w:val="192A67"/>
          <w:lang w:val="en-AU"/>
        </w:rPr>
      </w:pPr>
      <w:r w:rsidRPr="00A52839">
        <w:rPr>
          <w:rFonts w:ascii="Arial" w:eastAsia="Times New Roman" w:hAnsi="Arial" w:cs="Arial"/>
          <w:color w:val="auto"/>
          <w:lang w:val="en-US" w:eastAsia="en-AU"/>
        </w:rPr>
        <w:t>To</w:t>
      </w:r>
      <w:r w:rsidR="008722D5" w:rsidRPr="00C23112">
        <w:rPr>
          <w:rFonts w:ascii="Arial" w:eastAsia="Times New Roman" w:hAnsi="Arial" w:cs="Arial"/>
          <w:color w:val="70AD47"/>
          <w:lang w:val="en-US" w:eastAsia="en-AU"/>
        </w:rPr>
        <w:t xml:space="preserve"> </w:t>
      </w:r>
      <w:r w:rsidRPr="00C23112">
        <w:rPr>
          <w:rFonts w:ascii="Arial" w:eastAsia="Times New Roman" w:hAnsi="Arial" w:cs="Arial"/>
          <w:color w:val="70AD47"/>
          <w:lang w:val="en-US" w:eastAsia="en-AU"/>
        </w:rPr>
        <w:t>the &lt;Trustees/Directors&gt; of the Corporate Trustee of &lt;SMSF name&gt;</w:t>
      </w:r>
      <w:r w:rsidR="008722D5" w:rsidRPr="00C23112">
        <w:rPr>
          <w:rFonts w:ascii="Arial" w:eastAsia="Times New Roman" w:hAnsi="Arial" w:cs="Arial"/>
          <w:color w:val="70AD47"/>
          <w:lang w:val="en-US" w:eastAsia="en-AU"/>
        </w:rPr>
        <w:br/>
      </w:r>
    </w:p>
    <w:p w14:paraId="2231125B" w14:textId="71FCFBC9" w:rsidR="005D3D9F" w:rsidRPr="00C23112" w:rsidRDefault="005D3D9F" w:rsidP="00992F64">
      <w:pPr>
        <w:pStyle w:val="BodyCopy1014pt"/>
        <w:spacing w:after="0" w:line="240" w:lineRule="auto"/>
        <w:jc w:val="left"/>
        <w:rPr>
          <w:rFonts w:ascii="Arial" w:hAnsi="Arial" w:cs="Arial"/>
          <w:b/>
          <w:color w:val="192A67"/>
          <w:lang w:val="en-AU"/>
        </w:rPr>
      </w:pPr>
      <w:r w:rsidRPr="00A52839">
        <w:rPr>
          <w:rStyle w:val="BlueBodyCopylight"/>
          <w:rFonts w:ascii="Arial" w:hAnsi="Arial" w:cs="Arial"/>
          <w:b/>
          <w:bCs/>
          <w:color w:val="auto"/>
          <w:spacing w:val="4"/>
          <w:lang w:val="en-AU"/>
        </w:rPr>
        <w:t>Re: Engagement of</w:t>
      </w:r>
      <w:r w:rsidRPr="00C23112">
        <w:rPr>
          <w:rStyle w:val="italichighlights"/>
          <w:rFonts w:ascii="Arial" w:hAnsi="Arial" w:cs="Arial"/>
          <w:b/>
          <w:bCs/>
          <w:color w:val="192A67"/>
          <w:spacing w:val="4"/>
          <w:lang w:val="en-AU"/>
        </w:rPr>
        <w:t xml:space="preserve"> </w:t>
      </w:r>
      <w:r w:rsidRPr="00992F64">
        <w:rPr>
          <w:rStyle w:val="italichighlights"/>
          <w:rFonts w:ascii="Arial" w:hAnsi="Arial" w:cs="Arial"/>
          <w:b/>
          <w:bCs/>
          <w:color w:val="70AD47"/>
          <w:spacing w:val="4"/>
          <w:lang w:val="en-AU"/>
        </w:rPr>
        <w:t>&lt;</w:t>
      </w:r>
      <w:r w:rsidR="002C199F" w:rsidRPr="00992F64">
        <w:rPr>
          <w:rStyle w:val="italichighlights"/>
          <w:rFonts w:ascii="Arial" w:hAnsi="Arial" w:cs="Arial"/>
          <w:b/>
          <w:bCs/>
          <w:i w:val="0"/>
          <w:iCs w:val="0"/>
          <w:color w:val="70AD47"/>
          <w:spacing w:val="4"/>
          <w:lang w:val="en-AU"/>
        </w:rPr>
        <w:t>firm name</w:t>
      </w:r>
      <w:r w:rsidR="00E45C55">
        <w:rPr>
          <w:rStyle w:val="italichighlights"/>
          <w:rFonts w:ascii="Arial" w:hAnsi="Arial" w:cs="Arial"/>
          <w:b/>
          <w:bCs/>
          <w:i w:val="0"/>
          <w:iCs w:val="0"/>
          <w:color w:val="70AD47"/>
          <w:spacing w:val="4"/>
          <w:lang w:val="en-AU"/>
        </w:rPr>
        <w:t>/your name</w:t>
      </w:r>
      <w:r w:rsidRPr="00992F64">
        <w:rPr>
          <w:rStyle w:val="italichighlights"/>
          <w:rFonts w:ascii="Arial" w:hAnsi="Arial" w:cs="Arial"/>
          <w:b/>
          <w:bCs/>
          <w:color w:val="70AD47"/>
          <w:spacing w:val="4"/>
          <w:lang w:val="en-AU"/>
        </w:rPr>
        <w:t>&gt;</w:t>
      </w:r>
      <w:r w:rsidRPr="00C23112">
        <w:rPr>
          <w:rStyle w:val="BlueBodyCopylight"/>
          <w:rFonts w:ascii="Arial" w:hAnsi="Arial" w:cs="Arial"/>
          <w:b/>
          <w:bCs/>
          <w:color w:val="192A67"/>
          <w:spacing w:val="4"/>
          <w:lang w:val="en-AU"/>
        </w:rPr>
        <w:t xml:space="preserve"> </w:t>
      </w:r>
      <w:r w:rsidRPr="00A52839">
        <w:rPr>
          <w:rStyle w:val="BlueBodyCopylight"/>
          <w:rFonts w:ascii="Arial" w:hAnsi="Arial" w:cs="Arial"/>
          <w:b/>
          <w:bCs/>
          <w:color w:val="auto"/>
          <w:spacing w:val="4"/>
          <w:lang w:val="en-AU"/>
        </w:rPr>
        <w:t>as Auditor of</w:t>
      </w:r>
      <w:r w:rsidRPr="00C23112">
        <w:rPr>
          <w:rStyle w:val="BlueBodyCopylight"/>
          <w:rFonts w:ascii="Arial" w:hAnsi="Arial" w:cs="Arial"/>
          <w:b/>
          <w:bCs/>
          <w:color w:val="192A67"/>
          <w:spacing w:val="4"/>
          <w:lang w:val="en-AU"/>
        </w:rPr>
        <w:t xml:space="preserve"> </w:t>
      </w:r>
      <w:r w:rsidRPr="00992F64">
        <w:rPr>
          <w:rStyle w:val="italichighlights"/>
          <w:rFonts w:ascii="Arial" w:hAnsi="Arial" w:cs="Arial"/>
          <w:b/>
          <w:bCs/>
          <w:color w:val="70AD47"/>
          <w:spacing w:val="4"/>
          <w:lang w:val="en-AU"/>
        </w:rPr>
        <w:t>&lt;</w:t>
      </w:r>
      <w:r w:rsidR="00977D84" w:rsidRPr="00992F64">
        <w:rPr>
          <w:rStyle w:val="italichighlights"/>
          <w:rFonts w:ascii="Arial" w:hAnsi="Arial" w:cs="Arial"/>
          <w:b/>
          <w:bCs/>
          <w:i w:val="0"/>
          <w:iCs w:val="0"/>
          <w:color w:val="70AD47"/>
          <w:spacing w:val="4"/>
          <w:lang w:val="en-AU"/>
        </w:rPr>
        <w:t xml:space="preserve">SMSF </w:t>
      </w:r>
      <w:r w:rsidRPr="00992F64">
        <w:rPr>
          <w:rStyle w:val="italichighlights"/>
          <w:rFonts w:ascii="Arial" w:hAnsi="Arial" w:cs="Arial"/>
          <w:b/>
          <w:bCs/>
          <w:i w:val="0"/>
          <w:iCs w:val="0"/>
          <w:color w:val="70AD47"/>
          <w:spacing w:val="4"/>
          <w:lang w:val="en-AU"/>
        </w:rPr>
        <w:t>name</w:t>
      </w:r>
      <w:r w:rsidRPr="00992F64">
        <w:rPr>
          <w:rStyle w:val="italichighlights"/>
          <w:rFonts w:ascii="Arial" w:hAnsi="Arial" w:cs="Arial"/>
          <w:b/>
          <w:bCs/>
          <w:color w:val="70AD47"/>
          <w:spacing w:val="4"/>
          <w:lang w:val="en-AU"/>
        </w:rPr>
        <w:t>&gt;</w:t>
      </w:r>
    </w:p>
    <w:p w14:paraId="4F99F01E" w14:textId="77777777" w:rsidR="00466A04" w:rsidRDefault="00466A04" w:rsidP="00466A04">
      <w:pPr>
        <w:pStyle w:val="BodyCopy1014pt"/>
        <w:spacing w:after="0" w:line="240" w:lineRule="auto"/>
        <w:jc w:val="left"/>
        <w:rPr>
          <w:rFonts w:ascii="Arial" w:hAnsi="Arial" w:cs="Arial"/>
          <w:color w:val="192A67"/>
          <w:lang w:val="en-AU"/>
        </w:rPr>
      </w:pPr>
    </w:p>
    <w:p w14:paraId="5F9D9E8A" w14:textId="1CFD5B28" w:rsidR="005D3D9F" w:rsidRPr="00C23112" w:rsidRDefault="005D3D9F" w:rsidP="00992F64">
      <w:pPr>
        <w:pStyle w:val="BodyCopy1014pt"/>
        <w:spacing w:after="0" w:line="240" w:lineRule="auto"/>
        <w:jc w:val="left"/>
        <w:rPr>
          <w:rFonts w:ascii="Arial" w:hAnsi="Arial" w:cs="Arial"/>
          <w:color w:val="192A67"/>
          <w:lang w:val="en-AU"/>
        </w:rPr>
      </w:pPr>
      <w:r w:rsidRPr="00A52839">
        <w:rPr>
          <w:rFonts w:ascii="Arial" w:hAnsi="Arial" w:cs="Arial"/>
          <w:color w:val="auto"/>
          <w:lang w:val="en-AU"/>
        </w:rPr>
        <w:t>Further to our discussions of</w:t>
      </w:r>
      <w:r w:rsidRPr="00C23112">
        <w:rPr>
          <w:rFonts w:ascii="Arial" w:hAnsi="Arial" w:cs="Arial"/>
          <w:color w:val="192A67"/>
          <w:lang w:val="en-AU"/>
        </w:rPr>
        <w:t xml:space="preserve"> </w:t>
      </w:r>
      <w:r w:rsidRPr="00A80C2A">
        <w:rPr>
          <w:rStyle w:val="italichighlights"/>
          <w:rFonts w:ascii="Arial" w:hAnsi="Arial" w:cs="Arial"/>
          <w:color w:val="92D050"/>
          <w:lang w:val="en-AU"/>
        </w:rPr>
        <w:t>&lt;</w:t>
      </w:r>
      <w:r w:rsidRPr="00A80C2A">
        <w:rPr>
          <w:rStyle w:val="italichighlights"/>
          <w:rFonts w:ascii="Arial" w:hAnsi="Arial" w:cs="Arial"/>
          <w:i w:val="0"/>
          <w:iCs w:val="0"/>
          <w:color w:val="92D050"/>
          <w:lang w:val="en-AU"/>
        </w:rPr>
        <w:t>date</w:t>
      </w:r>
      <w:r w:rsidRPr="00A80C2A">
        <w:rPr>
          <w:rStyle w:val="italichighlights"/>
          <w:rFonts w:ascii="Arial" w:hAnsi="Arial" w:cs="Arial"/>
          <w:color w:val="92D050"/>
          <w:lang w:val="en-AU"/>
        </w:rPr>
        <w:t>&gt;</w:t>
      </w:r>
      <w:r w:rsidRPr="00A80C2A">
        <w:rPr>
          <w:rFonts w:ascii="Arial" w:hAnsi="Arial" w:cs="Arial"/>
          <w:color w:val="92D050"/>
          <w:lang w:val="en-AU"/>
        </w:rPr>
        <w:t xml:space="preserve"> </w:t>
      </w:r>
      <w:r w:rsidR="00977D84" w:rsidRPr="00A80C2A">
        <w:rPr>
          <w:rFonts w:ascii="Arial" w:hAnsi="Arial" w:cs="Arial"/>
          <w:color w:val="92D050"/>
          <w:lang w:val="en-AU"/>
        </w:rPr>
        <w:t>&lt;</w:t>
      </w:r>
      <w:r w:rsidRPr="00A80C2A">
        <w:rPr>
          <w:rStyle w:val="italichighlights"/>
          <w:rFonts w:ascii="Arial" w:hAnsi="Arial" w:cs="Arial"/>
          <w:i w:val="0"/>
          <w:iCs w:val="0"/>
          <w:color w:val="92D050"/>
          <w:lang w:val="en-AU"/>
        </w:rPr>
        <w:t>we are/I am</w:t>
      </w:r>
      <w:r w:rsidR="00977D84" w:rsidRPr="00A80C2A">
        <w:rPr>
          <w:rStyle w:val="italichighlights"/>
          <w:rFonts w:ascii="Arial" w:hAnsi="Arial" w:cs="Arial"/>
          <w:color w:val="92D050"/>
          <w:lang w:val="en-AU"/>
        </w:rPr>
        <w:t>&gt;</w:t>
      </w:r>
      <w:r w:rsidRPr="00C23112">
        <w:rPr>
          <w:rStyle w:val="italichighlights"/>
          <w:rFonts w:ascii="Arial" w:hAnsi="Arial" w:cs="Arial"/>
          <w:color w:val="192A67"/>
          <w:lang w:val="en-AU"/>
        </w:rPr>
        <w:t xml:space="preserve"> </w:t>
      </w:r>
      <w:r w:rsidRPr="00A52839">
        <w:rPr>
          <w:rFonts w:ascii="Arial" w:hAnsi="Arial" w:cs="Arial"/>
          <w:color w:val="auto"/>
          <w:lang w:val="en-AU"/>
        </w:rPr>
        <w:t>pleased to accept your appointment as auditor of</w:t>
      </w:r>
      <w:r w:rsidRPr="00C23112">
        <w:rPr>
          <w:rFonts w:ascii="Arial" w:hAnsi="Arial" w:cs="Arial"/>
          <w:color w:val="192A67"/>
          <w:lang w:val="en-AU"/>
        </w:rPr>
        <w:t xml:space="preserve"> </w:t>
      </w:r>
      <w:r w:rsidRPr="00992F64">
        <w:rPr>
          <w:rStyle w:val="italichighlights"/>
          <w:rFonts w:ascii="Arial" w:hAnsi="Arial" w:cs="Arial"/>
          <w:color w:val="70AD47"/>
        </w:rPr>
        <w:t>&lt;</w:t>
      </w:r>
      <w:r w:rsidR="00977D84" w:rsidRPr="000969C0">
        <w:rPr>
          <w:rStyle w:val="italichighlights"/>
          <w:rFonts w:ascii="Arial" w:hAnsi="Arial" w:cs="Arial"/>
          <w:i w:val="0"/>
          <w:iCs w:val="0"/>
          <w:color w:val="70AD47"/>
        </w:rPr>
        <w:t xml:space="preserve">SMSF </w:t>
      </w:r>
      <w:r w:rsidRPr="000969C0">
        <w:rPr>
          <w:rStyle w:val="italichighlights"/>
          <w:rFonts w:ascii="Arial" w:hAnsi="Arial" w:cs="Arial"/>
          <w:i w:val="0"/>
          <w:iCs w:val="0"/>
          <w:color w:val="70AD47"/>
        </w:rPr>
        <w:t>name</w:t>
      </w:r>
      <w:r w:rsidRPr="00992F64">
        <w:rPr>
          <w:rStyle w:val="italichighlights"/>
          <w:rFonts w:ascii="Arial" w:hAnsi="Arial" w:cs="Arial"/>
          <w:color w:val="70AD47"/>
        </w:rPr>
        <w:t>&gt;</w:t>
      </w:r>
      <w:r w:rsidR="00591AC1" w:rsidRPr="00A600F2">
        <w:rPr>
          <w:rStyle w:val="italichighlights"/>
          <w:rFonts w:ascii="Arial" w:hAnsi="Arial" w:cs="Arial"/>
          <w:i w:val="0"/>
          <w:iCs w:val="0"/>
          <w:color w:val="auto"/>
        </w:rPr>
        <w:t xml:space="preserve"> (the Fund)</w:t>
      </w:r>
      <w:r w:rsidRPr="00C23112">
        <w:rPr>
          <w:rStyle w:val="italichighlights"/>
          <w:rFonts w:ascii="Arial" w:hAnsi="Arial" w:cs="Arial"/>
          <w:color w:val="192A67"/>
          <w:lang w:val="en-AU"/>
        </w:rPr>
        <w:t>.</w:t>
      </w:r>
      <w:r w:rsidR="0084109E" w:rsidRPr="009D7429">
        <w:rPr>
          <w:rFonts w:ascii="Arial" w:hAnsi="Arial" w:cs="Arial"/>
          <w:color w:val="192A67"/>
        </w:rPr>
        <w:t xml:space="preserve"> </w:t>
      </w:r>
      <w:r w:rsidR="0084109E" w:rsidRPr="009D7429">
        <w:rPr>
          <w:rFonts w:ascii="Arial" w:hAnsi="Arial" w:cs="Arial"/>
        </w:rPr>
        <w:t>This document sets out our terms of engagement. Any</w:t>
      </w:r>
      <w:r w:rsidR="0084109E">
        <w:rPr>
          <w:rFonts w:ascii="Arial" w:hAnsi="Arial" w:cs="Arial"/>
        </w:rPr>
        <w:t xml:space="preserve"> </w:t>
      </w:r>
      <w:r w:rsidR="0084109E" w:rsidRPr="009D7429">
        <w:rPr>
          <w:rFonts w:ascii="Arial" w:hAnsi="Arial" w:cs="Arial"/>
        </w:rPr>
        <w:t>changes must be mutually agreed and confirmed in writing.</w:t>
      </w:r>
    </w:p>
    <w:p w14:paraId="3CD806B3" w14:textId="77777777" w:rsidR="00466A04" w:rsidRDefault="00466A04" w:rsidP="00466A04">
      <w:pPr>
        <w:spacing w:after="0" w:line="240" w:lineRule="auto"/>
        <w:rPr>
          <w:rFonts w:ascii="Arial" w:eastAsia="Times New Roman" w:hAnsi="Arial" w:cs="Arial"/>
          <w:b/>
          <w:bCs/>
          <w:color w:val="192A67"/>
          <w:sz w:val="20"/>
          <w:szCs w:val="20"/>
          <w:lang w:eastAsia="en-AU"/>
        </w:rPr>
      </w:pPr>
    </w:p>
    <w:p w14:paraId="4C5265C0" w14:textId="3062F556" w:rsidR="00ED768D" w:rsidRPr="00683107" w:rsidRDefault="00ED768D" w:rsidP="00992F64">
      <w:pPr>
        <w:pStyle w:val="BodyCopy1014pt"/>
        <w:spacing w:after="0" w:line="240" w:lineRule="auto"/>
        <w:jc w:val="left"/>
        <w:rPr>
          <w:rFonts w:ascii="Arial" w:hAnsi="Arial" w:cs="Arial"/>
          <w:i/>
          <w:iCs/>
          <w:color w:val="70AD47"/>
          <w:spacing w:val="0"/>
          <w:lang w:val="en-AU"/>
        </w:rPr>
      </w:pPr>
      <w:r w:rsidRPr="00683107">
        <w:rPr>
          <w:rFonts w:ascii="Arial" w:eastAsia="Times New Roman" w:hAnsi="Arial" w:cs="Arial"/>
          <w:i/>
          <w:iCs/>
          <w:color w:val="70AD47"/>
          <w:lang w:eastAsia="en-AU"/>
        </w:rPr>
        <w:t xml:space="preserve">[This following </w:t>
      </w:r>
      <w:r w:rsidR="00B46654">
        <w:rPr>
          <w:rFonts w:ascii="Arial" w:eastAsia="Times New Roman" w:hAnsi="Arial" w:cs="Arial"/>
          <w:i/>
          <w:iCs/>
          <w:color w:val="70AD47"/>
          <w:lang w:eastAsia="en-AU"/>
        </w:rPr>
        <w:t>wording</w:t>
      </w:r>
      <w:r w:rsidRPr="00683107">
        <w:rPr>
          <w:rFonts w:ascii="Arial" w:eastAsia="Times New Roman" w:hAnsi="Arial" w:cs="Arial"/>
          <w:i/>
          <w:iCs/>
          <w:color w:val="70AD47"/>
          <w:lang w:eastAsia="en-AU"/>
        </w:rPr>
        <w:t xml:space="preserve"> is adopted from Appendix 1 of AUASB Guidance Statement GS 009 </w:t>
      </w:r>
      <w:r w:rsidRPr="00A600F2">
        <w:rPr>
          <w:rFonts w:ascii="Arial" w:eastAsia="Times New Roman" w:hAnsi="Arial" w:cs="Arial"/>
          <w:color w:val="70AD47"/>
          <w:lang w:eastAsia="en-AU"/>
        </w:rPr>
        <w:t>Auditing Self-Managed Superannuation Funds</w:t>
      </w:r>
      <w:r w:rsidRPr="00683107">
        <w:rPr>
          <w:rFonts w:ascii="Arial" w:eastAsia="Times New Roman" w:hAnsi="Arial" w:cs="Arial"/>
          <w:i/>
          <w:iCs/>
          <w:color w:val="70AD47"/>
          <w:lang w:eastAsia="en-AU"/>
        </w:rPr>
        <w:t>, and may need to be modified according to the individual requirements and circumstances of each engagement]</w:t>
      </w:r>
    </w:p>
    <w:p w14:paraId="10165FA7" w14:textId="77777777" w:rsidR="00466A04" w:rsidRDefault="00466A04" w:rsidP="00466A04">
      <w:pPr>
        <w:pStyle w:val="BodyCopy1014pt"/>
        <w:spacing w:after="0" w:line="240" w:lineRule="auto"/>
        <w:jc w:val="left"/>
        <w:rPr>
          <w:rFonts w:ascii="Arial" w:eastAsia="Times New Roman" w:hAnsi="Arial" w:cs="Arial"/>
          <w:b/>
          <w:bCs/>
          <w:color w:val="192A67"/>
          <w:u w:val="single"/>
          <w:lang w:eastAsia="en-AU"/>
        </w:rPr>
      </w:pPr>
    </w:p>
    <w:p w14:paraId="45604888" w14:textId="0C8F8340" w:rsidR="008722D5" w:rsidRPr="000D0DD2" w:rsidRDefault="0084109E" w:rsidP="00992F64">
      <w:pPr>
        <w:pStyle w:val="BodyCopy1014pt"/>
        <w:spacing w:after="0" w:line="240" w:lineRule="auto"/>
        <w:jc w:val="left"/>
        <w:rPr>
          <w:rFonts w:ascii="Arial" w:eastAsia="Times New Roman" w:hAnsi="Arial" w:cs="Arial"/>
          <w:b/>
          <w:bCs/>
          <w:color w:val="auto"/>
          <w:lang w:eastAsia="en-AU"/>
        </w:rPr>
      </w:pPr>
      <w:r>
        <w:rPr>
          <w:rFonts w:ascii="Arial" w:eastAsia="Times New Roman" w:hAnsi="Arial" w:cs="Arial"/>
          <w:b/>
          <w:bCs/>
          <w:color w:val="auto"/>
          <w:lang w:eastAsia="en-AU"/>
        </w:rPr>
        <w:t xml:space="preserve">Objective and </w:t>
      </w:r>
      <w:r w:rsidR="008722D5" w:rsidRPr="000D0DD2">
        <w:rPr>
          <w:rFonts w:ascii="Arial" w:eastAsia="Times New Roman" w:hAnsi="Arial" w:cs="Arial"/>
          <w:b/>
          <w:bCs/>
          <w:color w:val="auto"/>
          <w:lang w:eastAsia="en-AU"/>
        </w:rPr>
        <w:t>Scope</w:t>
      </w:r>
      <w:r>
        <w:rPr>
          <w:rFonts w:ascii="Arial" w:eastAsia="Times New Roman" w:hAnsi="Arial" w:cs="Arial"/>
          <w:b/>
          <w:bCs/>
          <w:color w:val="auto"/>
          <w:lang w:eastAsia="en-AU"/>
        </w:rPr>
        <w:t xml:space="preserve"> of Audit Engagement</w:t>
      </w:r>
    </w:p>
    <w:p w14:paraId="19CB7275" w14:textId="77777777" w:rsidR="00466A04" w:rsidRPr="000D0DD2" w:rsidRDefault="00466A04" w:rsidP="00466A04">
      <w:pPr>
        <w:pStyle w:val="BodyCopy1014pt"/>
        <w:spacing w:after="0" w:line="240" w:lineRule="auto"/>
        <w:jc w:val="left"/>
        <w:rPr>
          <w:rFonts w:ascii="Arial" w:hAnsi="Arial" w:cs="Arial"/>
          <w:color w:val="auto"/>
          <w:spacing w:val="0"/>
          <w:lang w:val="en-AU"/>
        </w:rPr>
      </w:pPr>
    </w:p>
    <w:p w14:paraId="2CF2BF4F" w14:textId="5264FA5D" w:rsidR="005D3D9F" w:rsidRDefault="00977D84" w:rsidP="00466A04">
      <w:pPr>
        <w:pStyle w:val="BodyCopy1014pt"/>
        <w:spacing w:after="0" w:line="240" w:lineRule="auto"/>
        <w:jc w:val="left"/>
        <w:rPr>
          <w:rFonts w:ascii="Arial" w:hAnsi="Arial" w:cs="Arial"/>
          <w:color w:val="192A67"/>
          <w:spacing w:val="0"/>
          <w:lang w:val="en-AU"/>
        </w:rPr>
      </w:pPr>
      <w:r w:rsidRPr="000D0DD2">
        <w:rPr>
          <w:rFonts w:ascii="Arial" w:hAnsi="Arial" w:cs="Arial"/>
          <w:color w:val="auto"/>
          <w:spacing w:val="0"/>
          <w:lang w:val="en-AU"/>
        </w:rPr>
        <w:t xml:space="preserve">You have requested that </w:t>
      </w:r>
      <w:r w:rsidR="00591AC1" w:rsidRPr="00A600F2">
        <w:rPr>
          <w:rFonts w:ascii="Arial" w:hAnsi="Arial" w:cs="Arial"/>
          <w:color w:val="92D050"/>
          <w:spacing w:val="0"/>
          <w:lang w:val="en-AU"/>
        </w:rPr>
        <w:t>&lt;</w:t>
      </w:r>
      <w:r w:rsidRPr="00A600F2">
        <w:rPr>
          <w:rFonts w:ascii="Arial" w:hAnsi="Arial" w:cs="Arial"/>
          <w:color w:val="92D050"/>
          <w:spacing w:val="0"/>
          <w:lang w:val="en-AU"/>
        </w:rPr>
        <w:t>we</w:t>
      </w:r>
      <w:r w:rsidR="00591AC1" w:rsidRPr="00A600F2">
        <w:rPr>
          <w:rFonts w:ascii="Arial" w:hAnsi="Arial" w:cs="Arial"/>
          <w:color w:val="92D050"/>
          <w:spacing w:val="0"/>
          <w:lang w:val="en-AU"/>
        </w:rPr>
        <w:t>/I&gt;</w:t>
      </w:r>
      <w:r w:rsidRPr="000D0DD2">
        <w:rPr>
          <w:rFonts w:ascii="Arial" w:hAnsi="Arial" w:cs="Arial"/>
          <w:color w:val="auto"/>
          <w:spacing w:val="0"/>
          <w:lang w:val="en-AU"/>
        </w:rPr>
        <w:t xml:space="preserve"> audit the</w:t>
      </w:r>
      <w:r w:rsidRPr="00C23112">
        <w:rPr>
          <w:rFonts w:ascii="Arial" w:hAnsi="Arial" w:cs="Arial"/>
          <w:color w:val="192A67"/>
          <w:spacing w:val="0"/>
          <w:lang w:val="en-AU"/>
        </w:rPr>
        <w:t xml:space="preserve"> </w:t>
      </w:r>
      <w:r w:rsidRPr="000D0DD2">
        <w:rPr>
          <w:rFonts w:ascii="Arial" w:hAnsi="Arial" w:cs="Arial"/>
          <w:color w:val="auto"/>
          <w:spacing w:val="0"/>
          <w:lang w:val="en-AU"/>
        </w:rPr>
        <w:t>Fund</w:t>
      </w:r>
      <w:r w:rsidR="00591AC1">
        <w:rPr>
          <w:rFonts w:ascii="Arial" w:hAnsi="Arial" w:cs="Arial"/>
          <w:color w:val="auto"/>
          <w:spacing w:val="0"/>
          <w:lang w:val="en-AU"/>
        </w:rPr>
        <w:t>’s</w:t>
      </w:r>
      <w:r w:rsidRPr="000D0DD2">
        <w:rPr>
          <w:rFonts w:ascii="Arial" w:hAnsi="Arial" w:cs="Arial"/>
          <w:color w:val="auto"/>
          <w:spacing w:val="0"/>
          <w:lang w:val="en-AU"/>
        </w:rPr>
        <w:t>:</w:t>
      </w:r>
    </w:p>
    <w:p w14:paraId="77A1F424" w14:textId="77777777" w:rsidR="00466A04" w:rsidRPr="00C23112" w:rsidRDefault="00466A04" w:rsidP="00992F64">
      <w:pPr>
        <w:pStyle w:val="BodyCopy1014pt"/>
        <w:spacing w:after="0" w:line="240" w:lineRule="auto"/>
        <w:jc w:val="left"/>
        <w:rPr>
          <w:rFonts w:ascii="Arial" w:hAnsi="Arial" w:cs="Arial"/>
          <w:color w:val="192A67"/>
          <w:spacing w:val="0"/>
          <w:lang w:val="en-AU"/>
        </w:rPr>
      </w:pPr>
    </w:p>
    <w:p w14:paraId="1B1FFCFF" w14:textId="30013535" w:rsidR="00977D84" w:rsidRDefault="00291428" w:rsidP="00466A04">
      <w:pPr>
        <w:pStyle w:val="BodyCopy1014pt"/>
        <w:numPr>
          <w:ilvl w:val="0"/>
          <w:numId w:val="1"/>
        </w:numPr>
        <w:tabs>
          <w:tab w:val="clear" w:pos="283"/>
          <w:tab w:val="left" w:pos="567"/>
        </w:tabs>
        <w:spacing w:after="0" w:line="240" w:lineRule="auto"/>
        <w:ind w:left="567" w:hanging="567"/>
        <w:jc w:val="left"/>
        <w:rPr>
          <w:rFonts w:ascii="Arial" w:hAnsi="Arial" w:cs="Arial"/>
          <w:color w:val="192A67"/>
          <w:spacing w:val="0"/>
          <w:lang w:val="en-AU"/>
        </w:rPr>
      </w:pPr>
      <w:r>
        <w:rPr>
          <w:rFonts w:ascii="Arial" w:hAnsi="Arial" w:cs="Arial"/>
          <w:color w:val="auto"/>
          <w:spacing w:val="0"/>
          <w:lang w:val="en-AU"/>
        </w:rPr>
        <w:t>f</w:t>
      </w:r>
      <w:r w:rsidR="00977D84" w:rsidRPr="000D0DD2">
        <w:rPr>
          <w:rFonts w:ascii="Arial" w:hAnsi="Arial" w:cs="Arial"/>
          <w:color w:val="auto"/>
          <w:spacing w:val="0"/>
          <w:lang w:val="en-AU"/>
        </w:rPr>
        <w:t>inancial</w:t>
      </w:r>
      <w:r w:rsidR="00835FBE" w:rsidRPr="000D0DD2">
        <w:rPr>
          <w:rFonts w:ascii="Arial" w:hAnsi="Arial" w:cs="Arial"/>
          <w:color w:val="auto"/>
          <w:spacing w:val="0"/>
          <w:lang w:val="en-AU"/>
        </w:rPr>
        <w:t xml:space="preserve"> report</w:t>
      </w:r>
      <w:r w:rsidR="00977D84" w:rsidRPr="000D0DD2">
        <w:rPr>
          <w:rFonts w:ascii="Arial" w:hAnsi="Arial" w:cs="Arial"/>
          <w:color w:val="auto"/>
          <w:spacing w:val="0"/>
          <w:lang w:val="en-AU"/>
        </w:rPr>
        <w:t>, which comprises the</w:t>
      </w:r>
      <w:r w:rsidR="00977D84" w:rsidRPr="00C23112">
        <w:rPr>
          <w:rFonts w:ascii="Arial" w:hAnsi="Arial" w:cs="Arial"/>
          <w:color w:val="192A67"/>
          <w:spacing w:val="0"/>
          <w:lang w:val="en-AU"/>
        </w:rPr>
        <w:t xml:space="preserve"> </w:t>
      </w:r>
      <w:r w:rsidR="00EA339E" w:rsidRPr="00992F64">
        <w:rPr>
          <w:rFonts w:ascii="Arial" w:hAnsi="Arial" w:cs="Arial"/>
          <w:color w:val="70AD47"/>
        </w:rPr>
        <w:t>&lt;</w:t>
      </w:r>
      <w:r w:rsidR="00977D84" w:rsidRPr="00992F64">
        <w:rPr>
          <w:rFonts w:ascii="Arial" w:hAnsi="Arial" w:cs="Arial"/>
          <w:color w:val="70AD47"/>
        </w:rPr>
        <w:t>statement of financial position/statement of net assets</w:t>
      </w:r>
      <w:r w:rsidR="00EA339E" w:rsidRPr="00992F64">
        <w:rPr>
          <w:rFonts w:ascii="Arial" w:hAnsi="Arial" w:cs="Arial"/>
          <w:color w:val="70AD47"/>
        </w:rPr>
        <w:t>&gt;</w:t>
      </w:r>
      <w:r w:rsidR="00977D84" w:rsidRPr="00C23112">
        <w:rPr>
          <w:rFonts w:ascii="Arial" w:hAnsi="Arial" w:cs="Arial"/>
          <w:color w:val="192A67"/>
          <w:spacing w:val="0"/>
          <w:lang w:val="en-AU"/>
        </w:rPr>
        <w:t xml:space="preserve"> </w:t>
      </w:r>
      <w:r w:rsidR="00977D84" w:rsidRPr="000D0DD2">
        <w:rPr>
          <w:rFonts w:ascii="Arial" w:hAnsi="Arial" w:cs="Arial"/>
          <w:color w:val="auto"/>
          <w:spacing w:val="0"/>
          <w:lang w:val="en-AU"/>
        </w:rPr>
        <w:t>as at</w:t>
      </w:r>
      <w:r w:rsidR="00977D84" w:rsidRPr="00C23112">
        <w:rPr>
          <w:rFonts w:ascii="Arial" w:hAnsi="Arial" w:cs="Arial"/>
          <w:color w:val="192A67"/>
          <w:spacing w:val="0"/>
          <w:lang w:val="en-AU"/>
        </w:rPr>
        <w:t xml:space="preserve"> </w:t>
      </w:r>
      <w:r w:rsidR="00EA339E" w:rsidRPr="00992F64">
        <w:rPr>
          <w:rFonts w:ascii="Arial" w:hAnsi="Arial" w:cs="Arial"/>
          <w:color w:val="70AD47"/>
        </w:rPr>
        <w:t>&lt;</w:t>
      </w:r>
      <w:r w:rsidR="00977D84" w:rsidRPr="00992F64">
        <w:rPr>
          <w:rFonts w:ascii="Arial" w:hAnsi="Arial" w:cs="Arial"/>
          <w:color w:val="70AD47"/>
        </w:rPr>
        <w:t>date</w:t>
      </w:r>
      <w:r w:rsidR="00EA339E" w:rsidRPr="00992F64">
        <w:rPr>
          <w:rFonts w:ascii="Arial" w:hAnsi="Arial" w:cs="Arial"/>
          <w:color w:val="70AD47"/>
        </w:rPr>
        <w:t>&gt;</w:t>
      </w:r>
      <w:r w:rsidR="00977D84" w:rsidRPr="00C23112">
        <w:rPr>
          <w:rFonts w:ascii="Arial" w:hAnsi="Arial" w:cs="Arial"/>
          <w:color w:val="192A67"/>
          <w:spacing w:val="0"/>
          <w:lang w:val="en-AU"/>
        </w:rPr>
        <w:t xml:space="preserve"> </w:t>
      </w:r>
      <w:r w:rsidR="00977D84" w:rsidRPr="000D0DD2">
        <w:rPr>
          <w:rFonts w:ascii="Arial" w:hAnsi="Arial" w:cs="Arial"/>
          <w:color w:val="auto"/>
          <w:spacing w:val="0"/>
          <w:lang w:val="en-AU"/>
        </w:rPr>
        <w:t>and the</w:t>
      </w:r>
      <w:r w:rsidR="00977D84" w:rsidRPr="00C23112">
        <w:rPr>
          <w:rFonts w:ascii="Arial" w:hAnsi="Arial" w:cs="Arial"/>
          <w:color w:val="192A67"/>
          <w:spacing w:val="0"/>
          <w:lang w:val="en-AU"/>
        </w:rPr>
        <w:t xml:space="preserve"> </w:t>
      </w:r>
      <w:r w:rsidR="00EA339E" w:rsidRPr="00992F64">
        <w:rPr>
          <w:rFonts w:ascii="Arial" w:hAnsi="Arial" w:cs="Arial"/>
          <w:color w:val="70AD47"/>
        </w:rPr>
        <w:t>&lt;</w:t>
      </w:r>
      <w:r w:rsidR="00977D84" w:rsidRPr="00992F64">
        <w:rPr>
          <w:rFonts w:ascii="Arial" w:hAnsi="Arial" w:cs="Arial"/>
          <w:color w:val="70AD47"/>
        </w:rPr>
        <w:t>operating statement/statement of changes in net assets</w:t>
      </w:r>
      <w:r w:rsidR="00EA339E" w:rsidRPr="00992F64">
        <w:rPr>
          <w:rFonts w:ascii="Arial" w:hAnsi="Arial" w:cs="Arial"/>
          <w:color w:val="70AD47"/>
        </w:rPr>
        <w:t>&gt;</w:t>
      </w:r>
      <w:r w:rsidR="00977D84" w:rsidRPr="00C23112">
        <w:rPr>
          <w:rFonts w:ascii="Arial" w:hAnsi="Arial" w:cs="Arial"/>
          <w:color w:val="192A67"/>
          <w:spacing w:val="0"/>
          <w:lang w:val="en-AU"/>
        </w:rPr>
        <w:t xml:space="preserve"> </w:t>
      </w:r>
      <w:r w:rsidR="00977D84" w:rsidRPr="000D0DD2">
        <w:rPr>
          <w:rFonts w:ascii="Arial" w:hAnsi="Arial" w:cs="Arial"/>
          <w:color w:val="auto"/>
          <w:spacing w:val="0"/>
          <w:lang w:val="en-AU"/>
        </w:rPr>
        <w:t>for the</w:t>
      </w:r>
      <w:r w:rsidR="00977D84" w:rsidRPr="00C23112">
        <w:rPr>
          <w:rFonts w:ascii="Arial" w:hAnsi="Arial" w:cs="Arial"/>
          <w:color w:val="192A67"/>
          <w:spacing w:val="0"/>
          <w:lang w:val="en-AU"/>
        </w:rPr>
        <w:t xml:space="preserve"> </w:t>
      </w:r>
      <w:r w:rsidR="00A60B40">
        <w:rPr>
          <w:rFonts w:ascii="Arial" w:hAnsi="Arial" w:cs="Arial"/>
          <w:color w:val="70AD47"/>
        </w:rPr>
        <w:t>&lt;</w:t>
      </w:r>
      <w:r w:rsidR="004E55C7">
        <w:rPr>
          <w:rFonts w:ascii="Arial" w:hAnsi="Arial" w:cs="Arial"/>
          <w:color w:val="70AD47"/>
        </w:rPr>
        <w:t>period</w:t>
      </w:r>
      <w:r w:rsidR="00A60B40" w:rsidRPr="00992F64">
        <w:rPr>
          <w:rFonts w:ascii="Arial" w:hAnsi="Arial" w:cs="Arial"/>
          <w:color w:val="70AD47"/>
        </w:rPr>
        <w:t>&gt;</w:t>
      </w:r>
      <w:r w:rsidR="00166E67">
        <w:rPr>
          <w:rFonts w:ascii="Arial" w:hAnsi="Arial" w:cs="Arial"/>
          <w:color w:val="70AD47"/>
        </w:rPr>
        <w:t xml:space="preserve"> </w:t>
      </w:r>
      <w:r w:rsidR="00977D84" w:rsidRPr="000D0DD2">
        <w:rPr>
          <w:rFonts w:ascii="Arial" w:hAnsi="Arial" w:cs="Arial"/>
          <w:color w:val="auto"/>
          <w:spacing w:val="0"/>
          <w:lang w:val="en-AU"/>
        </w:rPr>
        <w:t>then ended and the notes to the financial statements; and</w:t>
      </w:r>
    </w:p>
    <w:p w14:paraId="3539761D" w14:textId="77777777" w:rsidR="00466A04" w:rsidRPr="00C23112" w:rsidRDefault="00466A04" w:rsidP="00992F64">
      <w:pPr>
        <w:pStyle w:val="BodyCopy1014pt"/>
        <w:tabs>
          <w:tab w:val="clear" w:pos="283"/>
          <w:tab w:val="left" w:pos="567"/>
        </w:tabs>
        <w:spacing w:after="0" w:line="240" w:lineRule="auto"/>
        <w:jc w:val="left"/>
        <w:rPr>
          <w:rFonts w:ascii="Arial" w:hAnsi="Arial" w:cs="Arial"/>
          <w:color w:val="192A67"/>
          <w:spacing w:val="0"/>
          <w:lang w:val="en-AU"/>
        </w:rPr>
      </w:pPr>
    </w:p>
    <w:p w14:paraId="78750834" w14:textId="58FB6A09" w:rsidR="00977D84" w:rsidRPr="000D0DD2" w:rsidRDefault="00291428" w:rsidP="00992F64">
      <w:pPr>
        <w:pStyle w:val="BodyCopy1014pt"/>
        <w:numPr>
          <w:ilvl w:val="0"/>
          <w:numId w:val="1"/>
        </w:numPr>
        <w:tabs>
          <w:tab w:val="clear" w:pos="283"/>
          <w:tab w:val="left" w:pos="567"/>
        </w:tabs>
        <w:spacing w:after="0" w:line="240" w:lineRule="auto"/>
        <w:ind w:left="567" w:hanging="567"/>
        <w:jc w:val="left"/>
        <w:rPr>
          <w:rFonts w:ascii="Arial" w:hAnsi="Arial" w:cs="Arial"/>
          <w:color w:val="auto"/>
          <w:spacing w:val="0"/>
          <w:lang w:val="en-AU"/>
        </w:rPr>
      </w:pPr>
      <w:r>
        <w:rPr>
          <w:rFonts w:ascii="Arial" w:hAnsi="Arial" w:cs="Arial"/>
          <w:color w:val="auto"/>
          <w:spacing w:val="0"/>
          <w:lang w:val="en-AU"/>
        </w:rPr>
        <w:t>c</w:t>
      </w:r>
      <w:r w:rsidR="00977D84" w:rsidRPr="000D0DD2">
        <w:rPr>
          <w:rFonts w:ascii="Arial" w:hAnsi="Arial" w:cs="Arial"/>
          <w:color w:val="auto"/>
          <w:spacing w:val="0"/>
          <w:lang w:val="en-AU"/>
        </w:rPr>
        <w:t xml:space="preserve">ompliance during the same period with the requirements of the </w:t>
      </w:r>
      <w:r w:rsidR="00977D84" w:rsidRPr="000D0DD2">
        <w:rPr>
          <w:rFonts w:ascii="Arial" w:hAnsi="Arial" w:cs="Arial"/>
          <w:i/>
          <w:iCs/>
          <w:color w:val="auto"/>
          <w:spacing w:val="0"/>
          <w:lang w:val="en-AU"/>
        </w:rPr>
        <w:t>Superannuation Industry (Supervision) Act 1993</w:t>
      </w:r>
      <w:r w:rsidR="00977D84" w:rsidRPr="000D0DD2">
        <w:rPr>
          <w:rFonts w:ascii="Arial" w:hAnsi="Arial" w:cs="Arial"/>
          <w:color w:val="auto"/>
          <w:spacing w:val="0"/>
          <w:lang w:val="en-AU"/>
        </w:rPr>
        <w:t xml:space="preserve"> (SISA) and </w:t>
      </w:r>
      <w:r w:rsidR="00977D84" w:rsidRPr="000D0DD2">
        <w:rPr>
          <w:rFonts w:ascii="Arial" w:hAnsi="Arial" w:cs="Arial"/>
          <w:i/>
          <w:iCs/>
          <w:color w:val="auto"/>
          <w:spacing w:val="0"/>
          <w:lang w:val="en-AU"/>
        </w:rPr>
        <w:t>S</w:t>
      </w:r>
      <w:r w:rsidR="000F6464" w:rsidRPr="000D0DD2">
        <w:rPr>
          <w:rFonts w:ascii="Arial" w:hAnsi="Arial" w:cs="Arial"/>
          <w:i/>
          <w:iCs/>
          <w:color w:val="auto"/>
          <w:spacing w:val="0"/>
          <w:lang w:val="en-AU"/>
        </w:rPr>
        <w:t xml:space="preserve">upervision </w:t>
      </w:r>
      <w:r w:rsidR="00977D84" w:rsidRPr="000D0DD2">
        <w:rPr>
          <w:rFonts w:ascii="Arial" w:hAnsi="Arial" w:cs="Arial"/>
          <w:i/>
          <w:iCs/>
          <w:color w:val="auto"/>
          <w:spacing w:val="0"/>
          <w:lang w:val="en-AU"/>
        </w:rPr>
        <w:t>I</w:t>
      </w:r>
      <w:r w:rsidR="000F6464" w:rsidRPr="000D0DD2">
        <w:rPr>
          <w:rFonts w:ascii="Arial" w:hAnsi="Arial" w:cs="Arial"/>
          <w:i/>
          <w:iCs/>
          <w:color w:val="auto"/>
          <w:spacing w:val="0"/>
          <w:lang w:val="en-AU"/>
        </w:rPr>
        <w:t xml:space="preserve">ndustry (Supervision) </w:t>
      </w:r>
      <w:r w:rsidR="00977D84" w:rsidRPr="000D0DD2">
        <w:rPr>
          <w:rFonts w:ascii="Arial" w:hAnsi="Arial" w:cs="Arial"/>
          <w:i/>
          <w:iCs/>
          <w:color w:val="auto"/>
          <w:spacing w:val="0"/>
          <w:lang w:val="en-AU"/>
        </w:rPr>
        <w:t>Regulations</w:t>
      </w:r>
      <w:r w:rsidR="000F6464" w:rsidRPr="000D0DD2">
        <w:rPr>
          <w:rFonts w:ascii="Arial" w:hAnsi="Arial" w:cs="Arial"/>
          <w:i/>
          <w:iCs/>
          <w:color w:val="auto"/>
          <w:spacing w:val="0"/>
          <w:lang w:val="en-AU"/>
        </w:rPr>
        <w:t xml:space="preserve"> 1994</w:t>
      </w:r>
      <w:r w:rsidR="00977D84" w:rsidRPr="000D0DD2">
        <w:rPr>
          <w:rFonts w:ascii="Arial" w:hAnsi="Arial" w:cs="Arial"/>
          <w:color w:val="auto"/>
          <w:spacing w:val="0"/>
          <w:lang w:val="en-AU"/>
        </w:rPr>
        <w:t xml:space="preserve"> (SISR) specified in the approved form</w:t>
      </w:r>
      <w:r w:rsidR="00EA339E" w:rsidRPr="000D0DD2">
        <w:rPr>
          <w:rFonts w:ascii="Arial" w:hAnsi="Arial" w:cs="Arial"/>
          <w:color w:val="auto"/>
          <w:spacing w:val="0"/>
          <w:lang w:val="en-AU"/>
        </w:rPr>
        <w:t xml:space="preserve"> auditor’s report as issued by the Australian Taxation Office</w:t>
      </w:r>
      <w:r w:rsidR="00AB05C4" w:rsidRPr="000D0DD2">
        <w:rPr>
          <w:rFonts w:ascii="Arial" w:hAnsi="Arial" w:cs="Arial"/>
          <w:color w:val="auto"/>
          <w:spacing w:val="0"/>
          <w:lang w:val="en-AU"/>
        </w:rPr>
        <w:t xml:space="preserve"> (ATO)</w:t>
      </w:r>
      <w:r w:rsidR="00EA339E" w:rsidRPr="000D0DD2">
        <w:rPr>
          <w:rFonts w:ascii="Arial" w:hAnsi="Arial" w:cs="Arial"/>
          <w:color w:val="auto"/>
          <w:spacing w:val="0"/>
          <w:lang w:val="en-AU"/>
        </w:rPr>
        <w:t>, which are sections 17A, 35AE, 35B, 35C(2), 62, 65, 66, 67, 67A, 67B, 82-85, 103, 104, 104A, 105, 109 and 126K of the SISA and regulations 1.06(9A), 4.09, 4.09A, 5.03, 5.08, 6.17, 7.04, 8.02B, 13.12, 13.13, 13.14 and 13.18AA of the SISR.</w:t>
      </w:r>
    </w:p>
    <w:p w14:paraId="3CC8B2A5" w14:textId="77777777" w:rsidR="001B7DFC" w:rsidRPr="00C23112" w:rsidRDefault="001B7DFC" w:rsidP="001B7DFC">
      <w:pPr>
        <w:pStyle w:val="BodyCopy1014pt"/>
        <w:spacing w:after="0" w:line="240" w:lineRule="auto"/>
        <w:rPr>
          <w:rFonts w:ascii="Arial" w:hAnsi="Arial" w:cs="Arial"/>
        </w:rPr>
      </w:pPr>
    </w:p>
    <w:p w14:paraId="7A7A323D" w14:textId="77777777" w:rsidR="00EA339E" w:rsidRPr="00C23112" w:rsidRDefault="00E72792" w:rsidP="00992F64">
      <w:pPr>
        <w:pStyle w:val="BodyCopy1014pt"/>
        <w:spacing w:after="0" w:line="240" w:lineRule="auto"/>
        <w:jc w:val="left"/>
        <w:rPr>
          <w:rFonts w:ascii="Arial" w:hAnsi="Arial" w:cs="Arial"/>
        </w:rPr>
      </w:pPr>
      <w:r w:rsidRPr="00992F64">
        <w:rPr>
          <w:rFonts w:ascii="Arial" w:hAnsi="Arial" w:cs="Arial"/>
          <w:color w:val="70AD47"/>
        </w:rPr>
        <w:t>&lt;</w:t>
      </w:r>
      <w:r w:rsidR="001B7DFC" w:rsidRPr="00C23112">
        <w:rPr>
          <w:rFonts w:ascii="Arial" w:hAnsi="Arial" w:cs="Arial"/>
          <w:color w:val="70AD47"/>
        </w:rPr>
        <w:t>We are</w:t>
      </w:r>
      <w:r w:rsidRPr="00992F64">
        <w:rPr>
          <w:rFonts w:ascii="Arial" w:hAnsi="Arial" w:cs="Arial"/>
          <w:color w:val="70AD47"/>
        </w:rPr>
        <w:t>/I am&gt;</w:t>
      </w:r>
      <w:r w:rsidR="001B7DFC" w:rsidRPr="00992F64">
        <w:rPr>
          <w:rFonts w:ascii="Arial" w:hAnsi="Arial" w:cs="Arial"/>
        </w:rPr>
        <w:t xml:space="preserve"> pleased to confirm our acceptance and our understanding of this engagement by means of this letter. Our engagement will be conducted pursuant to the SISA with the objective of expressing an opinion on the financial report and the Fund’s compliance with the specified requirements of the SISA and SISR.</w:t>
      </w:r>
    </w:p>
    <w:p w14:paraId="3CE6473F" w14:textId="77777777" w:rsidR="001B7DFC" w:rsidRDefault="001B7DFC" w:rsidP="001B7DFC">
      <w:pPr>
        <w:pStyle w:val="BodyCopy1014pt"/>
        <w:spacing w:after="0" w:line="240" w:lineRule="auto"/>
        <w:rPr>
          <w:rFonts w:ascii="Arial" w:hAnsi="Arial" w:cs="Arial"/>
        </w:rPr>
      </w:pPr>
    </w:p>
    <w:p w14:paraId="694803BE" w14:textId="74CA3092" w:rsidR="001B7DFC" w:rsidRPr="00992F64" w:rsidRDefault="001B7DFC" w:rsidP="00992F64">
      <w:pPr>
        <w:pStyle w:val="BodyCopy1014pt"/>
        <w:spacing w:after="0" w:line="240" w:lineRule="auto"/>
        <w:jc w:val="left"/>
        <w:rPr>
          <w:rFonts w:ascii="Arial" w:hAnsi="Arial" w:cs="Arial"/>
          <w:b/>
          <w:bCs/>
          <w:color w:val="192A67"/>
          <w:spacing w:val="0"/>
          <w:lang w:val="en-AU"/>
        </w:rPr>
      </w:pPr>
      <w:r w:rsidRPr="00992F64">
        <w:rPr>
          <w:rFonts w:ascii="Arial" w:hAnsi="Arial" w:cs="Arial"/>
          <w:color w:val="70AD47"/>
        </w:rPr>
        <w:t>&lt;</w:t>
      </w:r>
      <w:r w:rsidRPr="00992F64">
        <w:rPr>
          <w:rFonts w:ascii="Arial" w:hAnsi="Arial" w:cs="Arial"/>
          <w:b/>
          <w:bCs/>
          <w:color w:val="70AD47"/>
        </w:rPr>
        <w:t>Our/My&gt;</w:t>
      </w:r>
      <w:r w:rsidRPr="00992F64">
        <w:rPr>
          <w:rFonts w:ascii="Arial" w:hAnsi="Arial" w:cs="Arial"/>
          <w:b/>
          <w:bCs/>
        </w:rPr>
        <w:t xml:space="preserve"> Responsibilities</w:t>
      </w:r>
    </w:p>
    <w:p w14:paraId="0AC47149" w14:textId="77777777" w:rsidR="001B7DFC" w:rsidRPr="00C23112" w:rsidRDefault="001B7DFC" w:rsidP="00992F64">
      <w:pPr>
        <w:pStyle w:val="BodyCopy1014pt"/>
        <w:spacing w:after="0" w:line="240" w:lineRule="auto"/>
        <w:rPr>
          <w:rFonts w:ascii="Arial" w:hAnsi="Arial" w:cs="Arial"/>
          <w:color w:val="192A67"/>
          <w:lang w:val="en-AU"/>
        </w:rPr>
      </w:pPr>
    </w:p>
    <w:p w14:paraId="4B6335B6" w14:textId="2DB4ECCB" w:rsidR="0085405C" w:rsidRDefault="0085405C" w:rsidP="0085405C">
      <w:pPr>
        <w:pStyle w:val="BodyCopy1014pt"/>
        <w:spacing w:before="120" w:after="0" w:line="240" w:lineRule="auto"/>
        <w:jc w:val="left"/>
        <w:rPr>
          <w:rFonts w:ascii="Arial" w:hAnsi="Arial" w:cs="Arial"/>
        </w:rPr>
      </w:pPr>
      <w:r w:rsidRPr="00D3405E">
        <w:rPr>
          <w:rFonts w:ascii="Arial" w:hAnsi="Arial" w:cs="Arial"/>
          <w:color w:val="92D050"/>
        </w:rPr>
        <w:t>&lt;Our/my&gt;</w:t>
      </w:r>
      <w:r>
        <w:rPr>
          <w:rFonts w:ascii="Arial" w:hAnsi="Arial" w:cs="Arial"/>
        </w:rPr>
        <w:t xml:space="preserve"> financial audit and compliance engagement will be in accordance with APES 210 </w:t>
      </w:r>
      <w:r w:rsidRPr="00B21475">
        <w:rPr>
          <w:rFonts w:ascii="Arial" w:hAnsi="Arial" w:cs="Arial"/>
          <w:i/>
          <w:iCs/>
        </w:rPr>
        <w:t xml:space="preserve">Conformity with Australian Auditing </w:t>
      </w:r>
      <w:r w:rsidR="005F6920">
        <w:rPr>
          <w:rFonts w:ascii="Arial" w:hAnsi="Arial" w:cs="Arial"/>
          <w:i/>
          <w:iCs/>
        </w:rPr>
        <w:t xml:space="preserve">and Assurance </w:t>
      </w:r>
      <w:r w:rsidRPr="00B21475">
        <w:rPr>
          <w:rFonts w:ascii="Arial" w:hAnsi="Arial" w:cs="Arial"/>
          <w:i/>
          <w:iCs/>
        </w:rPr>
        <w:t>Standards</w:t>
      </w:r>
      <w:r w:rsidRPr="00CA0E39">
        <w:rPr>
          <w:rFonts w:ascii="Arial" w:hAnsi="Arial" w:cs="Arial"/>
        </w:rPr>
        <w:t>. Th</w:t>
      </w:r>
      <w:r>
        <w:rPr>
          <w:rFonts w:ascii="Arial" w:hAnsi="Arial" w:cs="Arial"/>
        </w:rPr>
        <w:t>e</w:t>
      </w:r>
      <w:r w:rsidRPr="00CA0E39">
        <w:rPr>
          <w:rFonts w:ascii="Arial" w:hAnsi="Arial" w:cs="Arial"/>
        </w:rPr>
        <w:t xml:space="preserve">se standards require that </w:t>
      </w:r>
      <w:r w:rsidRPr="00D253D1">
        <w:rPr>
          <w:rFonts w:ascii="Arial" w:hAnsi="Arial" w:cs="Arial"/>
          <w:color w:val="70AD47"/>
        </w:rPr>
        <w:t>&lt;</w:t>
      </w:r>
      <w:r>
        <w:rPr>
          <w:rFonts w:ascii="Arial" w:hAnsi="Arial" w:cs="Arial"/>
          <w:color w:val="70AD47"/>
        </w:rPr>
        <w:t>we/</w:t>
      </w:r>
      <w:r w:rsidRPr="00D253D1">
        <w:rPr>
          <w:rFonts w:ascii="Arial" w:hAnsi="Arial" w:cs="Arial"/>
          <w:color w:val="70AD47"/>
        </w:rPr>
        <w:t>I&gt;</w:t>
      </w:r>
      <w:r w:rsidRPr="00CA0E39">
        <w:rPr>
          <w:rFonts w:ascii="Arial" w:hAnsi="Arial" w:cs="Arial"/>
        </w:rPr>
        <w:t xml:space="preserve"> comply with ethical requirements</w:t>
      </w:r>
      <w:r>
        <w:rPr>
          <w:rFonts w:ascii="Arial" w:hAnsi="Arial" w:cs="Arial"/>
        </w:rPr>
        <w:t xml:space="preserve"> under APES 110 </w:t>
      </w:r>
      <w:r w:rsidRPr="00B21475">
        <w:rPr>
          <w:rFonts w:ascii="Arial" w:hAnsi="Arial" w:cs="Arial"/>
          <w:i/>
          <w:iCs/>
        </w:rPr>
        <w:t>Code of Ethics for Professional Accountants (including Independence Standards)</w:t>
      </w:r>
      <w:r w:rsidRPr="00CA0E39">
        <w:rPr>
          <w:rFonts w:ascii="Arial" w:hAnsi="Arial" w:cs="Arial"/>
        </w:rPr>
        <w:t>.</w:t>
      </w:r>
    </w:p>
    <w:p w14:paraId="381073C4" w14:textId="77777777" w:rsidR="0085405C" w:rsidRDefault="0085405C" w:rsidP="0085405C">
      <w:pPr>
        <w:pStyle w:val="BodyCopy1014pt"/>
        <w:spacing w:after="0" w:line="240" w:lineRule="auto"/>
        <w:jc w:val="left"/>
        <w:rPr>
          <w:rFonts w:ascii="Arial" w:hAnsi="Arial" w:cs="Arial"/>
        </w:rPr>
      </w:pPr>
    </w:p>
    <w:p w14:paraId="6A35E836" w14:textId="77777777" w:rsidR="0085405C" w:rsidRDefault="0085405C" w:rsidP="0085405C">
      <w:pPr>
        <w:pStyle w:val="BodyCopy1014pt"/>
        <w:spacing w:after="0" w:line="240" w:lineRule="auto"/>
        <w:jc w:val="left"/>
        <w:rPr>
          <w:rFonts w:ascii="Arial" w:hAnsi="Arial" w:cs="Arial"/>
        </w:rPr>
      </w:pPr>
      <w:bookmarkStart w:id="0" w:name="_Ref4159999"/>
      <w:r w:rsidRPr="00B21475">
        <w:rPr>
          <w:rFonts w:ascii="Arial" w:hAnsi="Arial" w:cs="Arial"/>
        </w:rPr>
        <w:lastRenderedPageBreak/>
        <w:t xml:space="preserve">Pursuant to the Responding to Non-Compliance with Laws and Regulations (NOCLAR) requirements of APES 110, </w:t>
      </w:r>
      <w:r w:rsidRPr="00F4207D">
        <w:rPr>
          <w:rFonts w:ascii="Arial" w:hAnsi="Arial" w:cs="Arial"/>
          <w:color w:val="92D050"/>
        </w:rPr>
        <w:t>&lt;we are/I am&gt;</w:t>
      </w:r>
      <w:r w:rsidRPr="00B21475">
        <w:rPr>
          <w:rFonts w:ascii="Arial" w:hAnsi="Arial" w:cs="Arial"/>
        </w:rPr>
        <w:t xml:space="preserve"> required to report any non-compliance with laws and regulations or acts of omission or commission, intentional or unintentional by a client or by those charged with governance, by management or by other individuals working for or under the direction of a client which are contrary to the prevailing laws or regulations.</w:t>
      </w:r>
      <w:bookmarkEnd w:id="0"/>
    </w:p>
    <w:p w14:paraId="49F88A03" w14:textId="77777777" w:rsidR="0085405C" w:rsidRDefault="0085405C" w:rsidP="00992F64">
      <w:pPr>
        <w:pStyle w:val="BodyCopy1014pt"/>
        <w:spacing w:after="0" w:line="240" w:lineRule="auto"/>
        <w:jc w:val="left"/>
        <w:rPr>
          <w:rFonts w:ascii="Arial" w:hAnsi="Arial" w:cs="Arial"/>
          <w:color w:val="70AD47"/>
        </w:rPr>
      </w:pPr>
    </w:p>
    <w:p w14:paraId="6B88F89F" w14:textId="152866B2" w:rsidR="0085405C" w:rsidRDefault="001B7DFC" w:rsidP="00992F64">
      <w:pPr>
        <w:pStyle w:val="BodyCopy1014pt"/>
        <w:spacing w:after="0" w:line="240" w:lineRule="auto"/>
        <w:jc w:val="left"/>
        <w:rPr>
          <w:rFonts w:ascii="Arial" w:hAnsi="Arial" w:cs="Arial"/>
        </w:rPr>
      </w:pPr>
      <w:r w:rsidRPr="00C23112">
        <w:rPr>
          <w:rFonts w:ascii="Arial" w:hAnsi="Arial" w:cs="Arial"/>
          <w:color w:val="70AD47"/>
        </w:rPr>
        <w:t>&lt;We/I&gt;</w:t>
      </w:r>
      <w:r w:rsidRPr="00992F64">
        <w:rPr>
          <w:rFonts w:ascii="Arial" w:hAnsi="Arial" w:cs="Arial"/>
        </w:rPr>
        <w:t xml:space="preserve"> will conduct </w:t>
      </w:r>
      <w:r w:rsidR="00F4207D" w:rsidRPr="0085405C">
        <w:rPr>
          <w:rFonts w:ascii="Arial" w:hAnsi="Arial" w:cs="Arial"/>
          <w:color w:val="92D050"/>
        </w:rPr>
        <w:t>&lt;</w:t>
      </w:r>
      <w:r w:rsidRPr="0085405C">
        <w:rPr>
          <w:rFonts w:ascii="Arial" w:hAnsi="Arial" w:cs="Arial"/>
          <w:color w:val="92D050"/>
        </w:rPr>
        <w:t>our</w:t>
      </w:r>
      <w:r w:rsidR="00F4207D" w:rsidRPr="0085405C">
        <w:rPr>
          <w:rFonts w:ascii="Arial" w:hAnsi="Arial" w:cs="Arial"/>
          <w:color w:val="92D050"/>
        </w:rPr>
        <w:t>/my&gt;</w:t>
      </w:r>
      <w:r w:rsidR="0085405C">
        <w:rPr>
          <w:rFonts w:ascii="Arial" w:hAnsi="Arial" w:cs="Arial"/>
        </w:rPr>
        <w:t>:</w:t>
      </w:r>
    </w:p>
    <w:p w14:paraId="2FAE3AB6" w14:textId="2F3BEB3B" w:rsidR="0085405C" w:rsidRDefault="001B7DFC" w:rsidP="0085405C">
      <w:pPr>
        <w:pStyle w:val="BodyCopy1014pt"/>
        <w:numPr>
          <w:ilvl w:val="0"/>
          <w:numId w:val="4"/>
        </w:numPr>
        <w:spacing w:before="120" w:after="0" w:line="240" w:lineRule="auto"/>
        <w:ind w:left="357" w:hanging="357"/>
        <w:jc w:val="left"/>
        <w:rPr>
          <w:rFonts w:ascii="Arial" w:hAnsi="Arial" w:cs="Arial"/>
        </w:rPr>
      </w:pPr>
      <w:r w:rsidRPr="00992F64">
        <w:rPr>
          <w:rFonts w:ascii="Arial" w:hAnsi="Arial" w:cs="Arial"/>
        </w:rPr>
        <w:t>financial audit in accordance with Australian Auditing Standards</w:t>
      </w:r>
      <w:r w:rsidR="0085405C">
        <w:rPr>
          <w:rFonts w:ascii="Arial" w:hAnsi="Arial" w:cs="Arial"/>
        </w:rPr>
        <w:t>.</w:t>
      </w:r>
    </w:p>
    <w:p w14:paraId="7FCAA265" w14:textId="311ED2BF" w:rsidR="0085405C" w:rsidRDefault="0085405C" w:rsidP="0085405C">
      <w:pPr>
        <w:pStyle w:val="BodyCopy1014pt"/>
        <w:numPr>
          <w:ilvl w:val="0"/>
          <w:numId w:val="4"/>
        </w:numPr>
        <w:spacing w:before="120" w:after="0" w:line="240" w:lineRule="auto"/>
        <w:ind w:left="357" w:hanging="357"/>
        <w:jc w:val="left"/>
        <w:rPr>
          <w:rFonts w:ascii="Arial" w:hAnsi="Arial" w:cs="Arial"/>
        </w:rPr>
      </w:pPr>
      <w:r w:rsidRPr="00992F64">
        <w:rPr>
          <w:rFonts w:ascii="Arial" w:hAnsi="Arial" w:cs="Arial"/>
        </w:rPr>
        <w:t>compliance engagement in accordance with applicable Standards on Assurance Engagements</w:t>
      </w:r>
      <w:r w:rsidR="009F1CB1">
        <w:rPr>
          <w:rFonts w:ascii="Arial" w:hAnsi="Arial" w:cs="Arial"/>
        </w:rPr>
        <w:t xml:space="preserve"> issued by the Australian Auditing and Assurance Standards Board (AUASB)</w:t>
      </w:r>
      <w:r>
        <w:rPr>
          <w:rFonts w:ascii="Arial" w:hAnsi="Arial" w:cs="Arial"/>
        </w:rPr>
        <w:t>.</w:t>
      </w:r>
    </w:p>
    <w:p w14:paraId="49B1D0CE" w14:textId="1B961C46" w:rsidR="00F4207D" w:rsidRDefault="00F4207D" w:rsidP="00992F64">
      <w:pPr>
        <w:pStyle w:val="BodyCopy1014pt"/>
        <w:spacing w:after="0" w:line="240" w:lineRule="auto"/>
        <w:jc w:val="left"/>
        <w:rPr>
          <w:rFonts w:ascii="Arial" w:hAnsi="Arial" w:cs="Arial"/>
        </w:rPr>
      </w:pPr>
    </w:p>
    <w:p w14:paraId="2D3AA828" w14:textId="25AF1B2A" w:rsidR="001B7DFC" w:rsidRPr="00992F64" w:rsidRDefault="00F4207D" w:rsidP="00992F64">
      <w:pPr>
        <w:pStyle w:val="BodyCopy1014pt"/>
        <w:spacing w:after="0" w:line="240" w:lineRule="auto"/>
        <w:jc w:val="left"/>
        <w:rPr>
          <w:rFonts w:ascii="Arial" w:hAnsi="Arial" w:cs="Arial"/>
        </w:rPr>
      </w:pPr>
      <w:r w:rsidRPr="00A600F2">
        <w:rPr>
          <w:rFonts w:ascii="Arial" w:hAnsi="Arial" w:cs="Arial"/>
          <w:color w:val="92D050"/>
        </w:rPr>
        <w:t>&lt;We/I&gt;</w:t>
      </w:r>
      <w:r>
        <w:rPr>
          <w:rFonts w:ascii="Arial" w:hAnsi="Arial" w:cs="Arial"/>
        </w:rPr>
        <w:t xml:space="preserve"> will</w:t>
      </w:r>
      <w:r w:rsidR="001B7DFC" w:rsidRPr="00992F64">
        <w:rPr>
          <w:rFonts w:ascii="Arial" w:hAnsi="Arial" w:cs="Arial"/>
        </w:rPr>
        <w:t xml:space="preserve"> plan and perform the audit in</w:t>
      </w:r>
      <w:r w:rsidR="000D0DD2">
        <w:rPr>
          <w:rFonts w:ascii="Arial" w:hAnsi="Arial" w:cs="Arial"/>
        </w:rPr>
        <w:t xml:space="preserve"> </w:t>
      </w:r>
      <w:r w:rsidR="001B7DFC" w:rsidRPr="00992F64">
        <w:rPr>
          <w:rFonts w:ascii="Arial" w:hAnsi="Arial" w:cs="Arial"/>
        </w:rPr>
        <w:t>order to obtain reasonable assurance as to whether the financial report is free from material misstatement and that you have complied, in all material respects, with the specified requirements of the SISA and SISR.</w:t>
      </w:r>
    </w:p>
    <w:p w14:paraId="3E51C792" w14:textId="40CC2135" w:rsidR="001B7DFC" w:rsidRPr="00992F64" w:rsidRDefault="001B7DFC" w:rsidP="00992F64">
      <w:pPr>
        <w:pStyle w:val="BodyCopy1014pt"/>
        <w:spacing w:after="0" w:line="240" w:lineRule="auto"/>
        <w:jc w:val="left"/>
        <w:rPr>
          <w:rFonts w:ascii="Arial" w:hAnsi="Arial" w:cs="Arial"/>
        </w:rPr>
      </w:pPr>
    </w:p>
    <w:p w14:paraId="6261F8FD" w14:textId="77777777" w:rsidR="001B7DFC" w:rsidRPr="00C23112" w:rsidRDefault="001B7DFC" w:rsidP="00992F64">
      <w:pPr>
        <w:pStyle w:val="BodyCopy1014pt"/>
        <w:spacing w:after="0" w:line="240" w:lineRule="auto"/>
        <w:jc w:val="left"/>
        <w:rPr>
          <w:rFonts w:ascii="Arial" w:hAnsi="Arial" w:cs="Arial"/>
        </w:rPr>
      </w:pPr>
      <w:r w:rsidRPr="00C23112">
        <w:rPr>
          <w:rFonts w:ascii="Arial" w:hAnsi="Arial" w:cs="Arial"/>
        </w:rPr>
        <w:t xml:space="preserve">The annual audit of the financial reports and records of the Fund must be carried out during and after the end of each year of income. In accordance with section 35C of the SISA, </w:t>
      </w:r>
      <w:r w:rsidR="00CD11EA" w:rsidRPr="00992F64">
        <w:rPr>
          <w:rFonts w:ascii="Arial" w:hAnsi="Arial" w:cs="Arial"/>
          <w:color w:val="70AD47"/>
        </w:rPr>
        <w:t>&lt;</w:t>
      </w:r>
      <w:r w:rsidRPr="00992F64">
        <w:rPr>
          <w:rFonts w:ascii="Arial" w:hAnsi="Arial" w:cs="Arial"/>
          <w:color w:val="70AD47"/>
        </w:rPr>
        <w:t>we are</w:t>
      </w:r>
      <w:r w:rsidR="00CD11EA" w:rsidRPr="00992F64">
        <w:rPr>
          <w:rFonts w:ascii="Arial" w:hAnsi="Arial" w:cs="Arial"/>
          <w:color w:val="70AD47"/>
        </w:rPr>
        <w:t>/I am&gt;</w:t>
      </w:r>
      <w:r w:rsidRPr="00C23112">
        <w:rPr>
          <w:rFonts w:ascii="Arial" w:hAnsi="Arial" w:cs="Arial"/>
        </w:rPr>
        <w:t xml:space="preserve"> required to provide to the trustees of the Fund an auditor’s report in the approved form within the prescribed time as set out in the SISR, 28 days after the trustees have provided all documents relevant to the preparation of the auditor’s report.</w:t>
      </w:r>
    </w:p>
    <w:p w14:paraId="6399F0A7" w14:textId="77777777" w:rsidR="00E84352" w:rsidRPr="00C23112" w:rsidRDefault="00E84352" w:rsidP="00992F64">
      <w:pPr>
        <w:pStyle w:val="BodyCopy1014pt"/>
        <w:spacing w:after="0" w:line="240" w:lineRule="auto"/>
        <w:jc w:val="left"/>
        <w:rPr>
          <w:rFonts w:ascii="Arial" w:hAnsi="Arial" w:cs="Arial"/>
        </w:rPr>
      </w:pPr>
    </w:p>
    <w:p w14:paraId="3347EEEC" w14:textId="77777777" w:rsidR="00CD11EA" w:rsidRPr="00992F64" w:rsidRDefault="00CD11EA" w:rsidP="00992F64">
      <w:pPr>
        <w:pStyle w:val="BodyCopy1014pt"/>
        <w:spacing w:after="0" w:line="240" w:lineRule="auto"/>
        <w:jc w:val="left"/>
        <w:rPr>
          <w:rFonts w:ascii="Arial" w:hAnsi="Arial" w:cs="Arial"/>
          <w:b/>
          <w:bCs/>
        </w:rPr>
      </w:pPr>
      <w:r w:rsidRPr="00992F64">
        <w:rPr>
          <w:rFonts w:ascii="Arial" w:hAnsi="Arial" w:cs="Arial"/>
          <w:b/>
          <w:bCs/>
        </w:rPr>
        <w:t>Financial Audit</w:t>
      </w:r>
    </w:p>
    <w:p w14:paraId="69A5AE65" w14:textId="77777777" w:rsidR="00CD11EA" w:rsidRPr="00C23112" w:rsidRDefault="00CD11EA" w:rsidP="00992F64">
      <w:pPr>
        <w:pStyle w:val="BodyCopy1014pt"/>
        <w:spacing w:after="0" w:line="240" w:lineRule="auto"/>
        <w:jc w:val="left"/>
        <w:rPr>
          <w:rFonts w:ascii="Arial" w:hAnsi="Arial" w:cs="Arial"/>
        </w:rPr>
      </w:pPr>
    </w:p>
    <w:p w14:paraId="142050A8" w14:textId="77777777" w:rsidR="00CD11EA" w:rsidRPr="00C23112" w:rsidRDefault="00CD11EA" w:rsidP="00992F64">
      <w:pPr>
        <w:pStyle w:val="BodyCopy1014pt"/>
        <w:spacing w:after="0" w:line="240" w:lineRule="auto"/>
        <w:jc w:val="left"/>
        <w:rPr>
          <w:rFonts w:ascii="Arial" w:hAnsi="Arial" w:cs="Arial"/>
        </w:rPr>
      </w:pPr>
      <w:r w:rsidRPr="00C23112">
        <w:rPr>
          <w:rFonts w:ascii="Arial" w:hAnsi="Arial" w:cs="Arial"/>
        </w:rPr>
        <w:t>A financial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 financial audit also includes evaluating the appropriateness of the financial reporting framework, accounting policies used and the reasonableness of accounting estimates made by the trustees, as well as evaluating the overall presentation of the financial report. Due to the test nature and other inherent limitations of an audit, together with the inherent limitations of any accounting and internal control system, there is an unavoidable risk that some material misstatements may remain undiscovered.</w:t>
      </w:r>
    </w:p>
    <w:p w14:paraId="36C2E917" w14:textId="77777777" w:rsidR="00CD11EA" w:rsidRPr="00C23112" w:rsidRDefault="00CD11EA" w:rsidP="00992F64">
      <w:pPr>
        <w:pStyle w:val="BodyCopy1014pt"/>
        <w:spacing w:after="0" w:line="240" w:lineRule="auto"/>
        <w:jc w:val="left"/>
        <w:rPr>
          <w:rFonts w:ascii="Arial" w:hAnsi="Arial" w:cs="Arial"/>
        </w:rPr>
      </w:pPr>
    </w:p>
    <w:p w14:paraId="6E74E9B3" w14:textId="77777777" w:rsidR="00CD11EA" w:rsidRPr="00C23112" w:rsidRDefault="00CD11EA" w:rsidP="00992F64">
      <w:pPr>
        <w:pStyle w:val="BodyCopy1014pt"/>
        <w:spacing w:after="0" w:line="240" w:lineRule="auto"/>
        <w:jc w:val="left"/>
        <w:rPr>
          <w:rFonts w:ascii="Arial" w:hAnsi="Arial" w:cs="Arial"/>
        </w:rPr>
      </w:pPr>
      <w:r w:rsidRPr="00C23112">
        <w:rPr>
          <w:rFonts w:ascii="Arial" w:hAnsi="Arial" w:cs="Arial"/>
        </w:rPr>
        <w:t xml:space="preserve">In making </w:t>
      </w:r>
      <w:r w:rsidR="00E72792" w:rsidRPr="00A600F2">
        <w:rPr>
          <w:rFonts w:ascii="Arial" w:hAnsi="Arial" w:cs="Arial"/>
          <w:color w:val="92D050"/>
        </w:rPr>
        <w:t>&lt;</w:t>
      </w:r>
      <w:r w:rsidRPr="00A600F2">
        <w:rPr>
          <w:rFonts w:ascii="Arial" w:hAnsi="Arial" w:cs="Arial"/>
          <w:color w:val="92D050"/>
        </w:rPr>
        <w:t>our</w:t>
      </w:r>
      <w:r w:rsidR="00E72792" w:rsidRPr="00A600F2">
        <w:rPr>
          <w:rFonts w:ascii="Arial" w:hAnsi="Arial" w:cs="Arial"/>
          <w:color w:val="92D050"/>
        </w:rPr>
        <w:t>/my&gt;</w:t>
      </w:r>
      <w:r w:rsidRPr="00C23112">
        <w:rPr>
          <w:rFonts w:ascii="Arial" w:hAnsi="Arial" w:cs="Arial"/>
        </w:rPr>
        <w:t xml:space="preserve"> risk assessments, </w:t>
      </w:r>
      <w:r w:rsidR="00E72792" w:rsidRPr="00992F64">
        <w:rPr>
          <w:rFonts w:ascii="Arial" w:hAnsi="Arial" w:cs="Arial"/>
          <w:color w:val="70AD47"/>
        </w:rPr>
        <w:t>&lt;</w:t>
      </w:r>
      <w:r w:rsidRPr="00992F64">
        <w:rPr>
          <w:rFonts w:ascii="Arial" w:hAnsi="Arial" w:cs="Arial"/>
          <w:color w:val="70AD47"/>
        </w:rPr>
        <w:t>we</w:t>
      </w:r>
      <w:r w:rsidR="00E72792" w:rsidRPr="00992F64">
        <w:rPr>
          <w:rFonts w:ascii="Arial" w:hAnsi="Arial" w:cs="Arial"/>
          <w:color w:val="70AD47"/>
        </w:rPr>
        <w:t>/I&gt;</w:t>
      </w:r>
      <w:r w:rsidRPr="00C23112">
        <w:rPr>
          <w:rFonts w:ascii="Arial" w:hAnsi="Arial" w:cs="Arial"/>
        </w:rPr>
        <w:t xml:space="preserve"> consider internal controls relevant to the Fund’s preparation of the financial report in order to design audit procedures that are appropriate in the circumstances, but not for the purpose of expressing an opinion on the effectiveness of the Fund’s internal controls. However, </w:t>
      </w:r>
      <w:r w:rsidR="00E72792" w:rsidRPr="00992F64">
        <w:rPr>
          <w:rFonts w:ascii="Arial" w:hAnsi="Arial" w:cs="Arial"/>
          <w:color w:val="70AD47"/>
        </w:rPr>
        <w:t>&lt;</w:t>
      </w:r>
      <w:r w:rsidRPr="00992F64">
        <w:rPr>
          <w:rFonts w:ascii="Arial" w:hAnsi="Arial" w:cs="Arial"/>
          <w:color w:val="70AD47"/>
        </w:rPr>
        <w:t>we</w:t>
      </w:r>
      <w:r w:rsidR="00E72792" w:rsidRPr="00992F64">
        <w:rPr>
          <w:rFonts w:ascii="Arial" w:hAnsi="Arial" w:cs="Arial"/>
          <w:color w:val="70AD47"/>
        </w:rPr>
        <w:t>/I&gt;</w:t>
      </w:r>
      <w:r w:rsidRPr="00C23112">
        <w:rPr>
          <w:rFonts w:ascii="Arial" w:hAnsi="Arial" w:cs="Arial"/>
        </w:rPr>
        <w:t xml:space="preserve"> expect to provide you with a separate letter concerning any significant deficiencies in the Fund’s system of accounting and internal controls that come to </w:t>
      </w:r>
      <w:r w:rsidR="00E72792" w:rsidRPr="00992F64">
        <w:rPr>
          <w:rFonts w:ascii="Arial" w:hAnsi="Arial" w:cs="Arial"/>
          <w:color w:val="70AD47"/>
        </w:rPr>
        <w:t>&lt;</w:t>
      </w:r>
      <w:r w:rsidRPr="00992F64">
        <w:rPr>
          <w:rFonts w:ascii="Arial" w:hAnsi="Arial" w:cs="Arial"/>
          <w:color w:val="70AD47"/>
        </w:rPr>
        <w:t>our</w:t>
      </w:r>
      <w:r w:rsidR="00E72792" w:rsidRPr="00992F64">
        <w:rPr>
          <w:rFonts w:ascii="Arial" w:hAnsi="Arial" w:cs="Arial"/>
          <w:color w:val="70AD47"/>
        </w:rPr>
        <w:t>/my&gt;</w:t>
      </w:r>
      <w:r w:rsidRPr="00C23112">
        <w:rPr>
          <w:rFonts w:ascii="Arial" w:hAnsi="Arial" w:cs="Arial"/>
        </w:rPr>
        <w:t xml:space="preserve"> attention during the audit of the financial report. This will be in the form of a letter to the trustees.</w:t>
      </w:r>
    </w:p>
    <w:p w14:paraId="163669C5" w14:textId="77777777" w:rsidR="00CD11EA" w:rsidRPr="00C23112" w:rsidRDefault="00CD11EA" w:rsidP="00992F64">
      <w:pPr>
        <w:pStyle w:val="BodyCopy1014pt"/>
        <w:spacing w:after="0" w:line="240" w:lineRule="auto"/>
        <w:jc w:val="left"/>
        <w:rPr>
          <w:rFonts w:ascii="Arial" w:hAnsi="Arial" w:cs="Arial"/>
        </w:rPr>
      </w:pPr>
    </w:p>
    <w:p w14:paraId="40847A37" w14:textId="77777777" w:rsidR="00CD11EA" w:rsidRPr="00992F64" w:rsidRDefault="00CD11EA" w:rsidP="00992F64">
      <w:pPr>
        <w:pStyle w:val="BodyCopy1014pt"/>
        <w:spacing w:after="0" w:line="240" w:lineRule="auto"/>
        <w:jc w:val="left"/>
        <w:rPr>
          <w:rFonts w:ascii="Arial" w:hAnsi="Arial" w:cs="Arial"/>
          <w:b/>
          <w:bCs/>
        </w:rPr>
      </w:pPr>
      <w:r w:rsidRPr="00992F64">
        <w:rPr>
          <w:rFonts w:ascii="Arial" w:hAnsi="Arial" w:cs="Arial"/>
          <w:b/>
          <w:bCs/>
        </w:rPr>
        <w:t>Compliance Engagement</w:t>
      </w:r>
    </w:p>
    <w:p w14:paraId="35516D0B" w14:textId="77777777" w:rsidR="00CD11EA" w:rsidRPr="00C23112" w:rsidRDefault="00CD11EA" w:rsidP="00992F64">
      <w:pPr>
        <w:pStyle w:val="BodyCopy1014pt"/>
        <w:spacing w:after="0" w:line="240" w:lineRule="auto"/>
        <w:jc w:val="left"/>
        <w:rPr>
          <w:rFonts w:ascii="Arial" w:hAnsi="Arial" w:cs="Arial"/>
        </w:rPr>
      </w:pPr>
    </w:p>
    <w:p w14:paraId="0FD10967" w14:textId="77777777" w:rsidR="00CD11EA" w:rsidRPr="00C23112" w:rsidRDefault="00CD11EA" w:rsidP="00992F64">
      <w:pPr>
        <w:pStyle w:val="BodyCopy1014pt"/>
        <w:spacing w:after="0" w:line="240" w:lineRule="auto"/>
        <w:jc w:val="left"/>
        <w:rPr>
          <w:rFonts w:ascii="Arial" w:hAnsi="Arial" w:cs="Arial"/>
        </w:rPr>
      </w:pPr>
      <w:r w:rsidRPr="00C23112">
        <w:rPr>
          <w:rFonts w:ascii="Arial" w:hAnsi="Arial" w:cs="Arial"/>
        </w:rPr>
        <w:t>A compliance engagement involves performing assurance procedures to obtain evidence about the Fund’s compliance with the provisions of the SISA and SISR specified in the ATO’s approved form auditor’s report.</w:t>
      </w:r>
    </w:p>
    <w:p w14:paraId="6162760E" w14:textId="77777777" w:rsidR="00CD11EA" w:rsidRPr="00C23112" w:rsidRDefault="00CD11EA" w:rsidP="00992F64">
      <w:pPr>
        <w:pStyle w:val="BodyCopy1014pt"/>
        <w:spacing w:after="0" w:line="240" w:lineRule="auto"/>
        <w:jc w:val="left"/>
        <w:rPr>
          <w:rFonts w:ascii="Arial" w:hAnsi="Arial" w:cs="Arial"/>
        </w:rPr>
      </w:pPr>
    </w:p>
    <w:p w14:paraId="1957D56C" w14:textId="6D3BDBC1" w:rsidR="00CD11EA" w:rsidRPr="00C23112" w:rsidRDefault="00E72792" w:rsidP="00992F64">
      <w:pPr>
        <w:pStyle w:val="BodyCopy1014pt"/>
        <w:spacing w:after="0" w:line="240" w:lineRule="auto"/>
        <w:jc w:val="left"/>
        <w:rPr>
          <w:rFonts w:ascii="Arial" w:hAnsi="Arial" w:cs="Arial"/>
        </w:rPr>
      </w:pPr>
      <w:r w:rsidRPr="00992F64">
        <w:rPr>
          <w:rFonts w:ascii="Arial" w:hAnsi="Arial" w:cs="Arial"/>
          <w:color w:val="70AD47"/>
        </w:rPr>
        <w:t>&lt;</w:t>
      </w:r>
      <w:r w:rsidR="00CD11EA" w:rsidRPr="00992F64">
        <w:rPr>
          <w:rFonts w:ascii="Arial" w:hAnsi="Arial" w:cs="Arial"/>
          <w:color w:val="70AD47"/>
        </w:rPr>
        <w:t>Our</w:t>
      </w:r>
      <w:r w:rsidRPr="00992F64">
        <w:rPr>
          <w:rFonts w:ascii="Arial" w:hAnsi="Arial" w:cs="Arial"/>
          <w:color w:val="70AD47"/>
        </w:rPr>
        <w:t>/my&gt;</w:t>
      </w:r>
      <w:r w:rsidR="00CD11EA" w:rsidRPr="00C23112">
        <w:rPr>
          <w:rFonts w:ascii="Arial" w:hAnsi="Arial" w:cs="Arial"/>
        </w:rPr>
        <w:t xml:space="preserve"> compliance engagement with respect to investments includes determining whether the investments are made for the sole purpose of funding members’ retirement, death or disability benefits and whether you have an investment strategy for the Fund, which has been reviewed regularly and gives due consideration to risk, return, liquidity, diversification and the insurance needs of members. </w:t>
      </w:r>
      <w:r w:rsidRPr="00992F64">
        <w:rPr>
          <w:rFonts w:ascii="Arial" w:hAnsi="Arial" w:cs="Arial"/>
          <w:color w:val="70AD47"/>
        </w:rPr>
        <w:t>&lt;</w:t>
      </w:r>
      <w:r w:rsidR="00CD11EA" w:rsidRPr="00992F64">
        <w:rPr>
          <w:rFonts w:ascii="Arial" w:hAnsi="Arial" w:cs="Arial"/>
          <w:color w:val="70AD47"/>
        </w:rPr>
        <w:t>Our</w:t>
      </w:r>
      <w:r w:rsidRPr="00992F64">
        <w:rPr>
          <w:rFonts w:ascii="Arial" w:hAnsi="Arial" w:cs="Arial"/>
          <w:color w:val="70AD47"/>
        </w:rPr>
        <w:t>/my&gt;</w:t>
      </w:r>
      <w:r w:rsidR="00CD11EA" w:rsidRPr="00C23112">
        <w:rPr>
          <w:rFonts w:ascii="Arial" w:hAnsi="Arial" w:cs="Arial"/>
        </w:rPr>
        <w:t xml:space="preserve"> procedures will include testing whether the investments are made for the allowable purposes and in accordance with the investment strategy and legislative requirements. </w:t>
      </w:r>
      <w:r w:rsidRPr="00992F64">
        <w:rPr>
          <w:rFonts w:ascii="Arial" w:hAnsi="Arial" w:cs="Arial"/>
          <w:color w:val="70AD47"/>
        </w:rPr>
        <w:t>&lt;</w:t>
      </w:r>
      <w:r w:rsidR="00CD11EA" w:rsidRPr="00992F64">
        <w:rPr>
          <w:rFonts w:ascii="Arial" w:hAnsi="Arial" w:cs="Arial"/>
          <w:color w:val="70AD47"/>
        </w:rPr>
        <w:t>Our</w:t>
      </w:r>
      <w:r w:rsidRPr="00992F64">
        <w:rPr>
          <w:rFonts w:ascii="Arial" w:hAnsi="Arial" w:cs="Arial"/>
          <w:color w:val="70AD47"/>
        </w:rPr>
        <w:t>/My&gt;</w:t>
      </w:r>
      <w:r w:rsidR="00CD11EA" w:rsidRPr="00C23112">
        <w:rPr>
          <w:rFonts w:ascii="Arial" w:hAnsi="Arial" w:cs="Arial"/>
        </w:rPr>
        <w:t xml:space="preserve"> engagement does not include providing an opinion on the appropriateness of investments for fund members.</w:t>
      </w:r>
    </w:p>
    <w:p w14:paraId="59A35E02" w14:textId="77777777" w:rsidR="00CD11EA" w:rsidRPr="00C23112" w:rsidRDefault="00CD11EA" w:rsidP="00992F64">
      <w:pPr>
        <w:pStyle w:val="BodyCopy1014pt"/>
        <w:spacing w:after="0" w:line="240" w:lineRule="auto"/>
        <w:jc w:val="left"/>
        <w:rPr>
          <w:rFonts w:ascii="Arial" w:hAnsi="Arial" w:cs="Arial"/>
        </w:rPr>
      </w:pPr>
    </w:p>
    <w:p w14:paraId="5497E109" w14:textId="77777777" w:rsidR="006362BC" w:rsidRDefault="006362BC" w:rsidP="00A23C45">
      <w:pPr>
        <w:pStyle w:val="BodyCopy1014pt"/>
        <w:keepNext/>
        <w:keepLines/>
        <w:spacing w:after="0" w:line="240" w:lineRule="auto"/>
        <w:jc w:val="left"/>
        <w:rPr>
          <w:rFonts w:ascii="Arial" w:hAnsi="Arial" w:cs="Arial"/>
          <w:color w:val="192A67"/>
          <w:lang w:val="en-AU"/>
        </w:rPr>
      </w:pPr>
      <w:bookmarkStart w:id="1" w:name="_Hlk76544604"/>
      <w:r w:rsidRPr="006359CB">
        <w:rPr>
          <w:rFonts w:ascii="Arial" w:hAnsi="Arial" w:cs="Arial"/>
          <w:b/>
          <w:bCs/>
          <w:color w:val="auto"/>
          <w:lang w:val="en-AU"/>
        </w:rPr>
        <w:lastRenderedPageBreak/>
        <w:t>Use of Consumer Data Right Data</w:t>
      </w:r>
      <w:r>
        <w:rPr>
          <w:rFonts w:ascii="Arial" w:hAnsi="Arial" w:cs="Arial"/>
          <w:color w:val="192A67"/>
          <w:lang w:val="en-AU"/>
        </w:rPr>
        <w:t xml:space="preserve"> </w:t>
      </w:r>
      <w:r w:rsidRPr="006362BC">
        <w:rPr>
          <w:rFonts w:ascii="Arial" w:hAnsi="Arial" w:cs="Arial"/>
          <w:bCs/>
          <w:color w:val="70AD47"/>
          <w:lang w:val="en-AU"/>
        </w:rPr>
        <w:t>(optional)</w:t>
      </w:r>
    </w:p>
    <w:p w14:paraId="61A10875" w14:textId="77777777" w:rsidR="006362BC" w:rsidRPr="00C23112" w:rsidRDefault="006362BC" w:rsidP="00A23C45">
      <w:pPr>
        <w:pStyle w:val="BodyCopy1014pt"/>
        <w:keepNext/>
        <w:keepLines/>
        <w:spacing w:after="0" w:line="240" w:lineRule="auto"/>
        <w:jc w:val="left"/>
        <w:rPr>
          <w:rFonts w:ascii="Arial" w:hAnsi="Arial" w:cs="Arial"/>
          <w:color w:val="192A67"/>
          <w:lang w:val="en-AU"/>
        </w:rPr>
      </w:pPr>
    </w:p>
    <w:p w14:paraId="79CE69CF" w14:textId="1A0FAFCA" w:rsidR="006362BC" w:rsidRPr="00916E70" w:rsidRDefault="006362BC" w:rsidP="00A23C45">
      <w:pPr>
        <w:pStyle w:val="RedSubheading"/>
        <w:keepNext/>
        <w:keepLines/>
        <w:spacing w:after="0" w:line="240" w:lineRule="auto"/>
        <w:rPr>
          <w:rFonts w:ascii="Arial" w:hAnsi="Arial" w:cs="Arial"/>
          <w:bCs/>
        </w:rPr>
      </w:pPr>
      <w:r w:rsidRPr="00A600F2">
        <w:rPr>
          <w:rFonts w:ascii="Arial" w:hAnsi="Arial" w:cs="Arial"/>
          <w:bCs/>
          <w:color w:val="92D050"/>
        </w:rPr>
        <w:t>&lt;We/I&gt;</w:t>
      </w:r>
      <w:r w:rsidRPr="00916E70">
        <w:rPr>
          <w:rFonts w:ascii="Arial" w:hAnsi="Arial" w:cs="Arial"/>
          <w:bCs/>
        </w:rPr>
        <w:t xml:space="preserve"> </w:t>
      </w:r>
      <w:r w:rsidRPr="00A600F2">
        <w:rPr>
          <w:rFonts w:ascii="Arial" w:hAnsi="Arial" w:cs="Arial"/>
          <w:bCs/>
          <w:color w:val="auto"/>
        </w:rPr>
        <w:t xml:space="preserve">acknowledge that you may </w:t>
      </w:r>
      <w:r>
        <w:rPr>
          <w:rFonts w:ascii="Arial" w:hAnsi="Arial" w:cs="Arial"/>
          <w:bCs/>
          <w:color w:val="auto"/>
        </w:rPr>
        <w:t>consent for</w:t>
      </w:r>
      <w:r w:rsidRPr="00A600F2">
        <w:rPr>
          <w:rFonts w:ascii="Arial" w:hAnsi="Arial" w:cs="Arial"/>
          <w:bCs/>
          <w:color w:val="auto"/>
        </w:rPr>
        <w:t xml:space="preserve"> an Accredited Data Recipient under the Consumer Data Right (CDR) to </w:t>
      </w:r>
      <w:r>
        <w:rPr>
          <w:rFonts w:ascii="Arial" w:hAnsi="Arial" w:cs="Arial"/>
          <w:bCs/>
          <w:color w:val="auto"/>
        </w:rPr>
        <w:t>disclose your</w:t>
      </w:r>
      <w:r w:rsidRPr="00A600F2">
        <w:rPr>
          <w:rFonts w:ascii="Arial" w:hAnsi="Arial" w:cs="Arial"/>
          <w:bCs/>
          <w:color w:val="auto"/>
        </w:rPr>
        <w:t xml:space="preserve"> CDR data to </w:t>
      </w:r>
      <w:r>
        <w:rPr>
          <w:rFonts w:ascii="Arial" w:hAnsi="Arial" w:cs="Arial"/>
          <w:bCs/>
          <w:color w:val="auto"/>
        </w:rPr>
        <w:t>&lt;</w:t>
      </w:r>
      <w:r w:rsidRPr="00A600F2">
        <w:rPr>
          <w:rFonts w:ascii="Arial" w:hAnsi="Arial" w:cs="Arial"/>
          <w:bCs/>
          <w:color w:val="70AD47"/>
        </w:rPr>
        <w:t>us/me</w:t>
      </w:r>
      <w:r>
        <w:rPr>
          <w:rFonts w:ascii="Arial" w:hAnsi="Arial" w:cs="Arial"/>
          <w:bCs/>
          <w:color w:val="auto"/>
        </w:rPr>
        <w:t>&gt;</w:t>
      </w:r>
      <w:r w:rsidRPr="00A600F2">
        <w:rPr>
          <w:rFonts w:ascii="Arial" w:hAnsi="Arial" w:cs="Arial"/>
          <w:bCs/>
          <w:color w:val="auto"/>
        </w:rPr>
        <w:t xml:space="preserve">. </w:t>
      </w:r>
      <w:r>
        <w:rPr>
          <w:rFonts w:ascii="Arial" w:hAnsi="Arial" w:cs="Arial"/>
          <w:bCs/>
          <w:color w:val="auto"/>
        </w:rPr>
        <w:t>&lt;</w:t>
      </w:r>
      <w:r w:rsidRPr="00A600F2">
        <w:rPr>
          <w:rFonts w:ascii="Arial" w:hAnsi="Arial" w:cs="Arial"/>
          <w:bCs/>
          <w:color w:val="70AD47"/>
        </w:rPr>
        <w:t>We/I</w:t>
      </w:r>
      <w:r>
        <w:rPr>
          <w:rFonts w:ascii="Arial" w:hAnsi="Arial" w:cs="Arial"/>
          <w:bCs/>
          <w:color w:val="auto"/>
        </w:rPr>
        <w:t>&gt;</w:t>
      </w:r>
      <w:r w:rsidRPr="00A600F2">
        <w:rPr>
          <w:rFonts w:ascii="Arial" w:hAnsi="Arial" w:cs="Arial"/>
          <w:bCs/>
          <w:color w:val="auto"/>
        </w:rPr>
        <w:t xml:space="preserve"> confirm that for this purpose you may nominate</w:t>
      </w:r>
      <w:r w:rsidRPr="00916E70">
        <w:rPr>
          <w:rFonts w:ascii="Arial" w:hAnsi="Arial" w:cs="Arial"/>
          <w:bCs/>
        </w:rPr>
        <w:t xml:space="preserve"> </w:t>
      </w:r>
      <w:r w:rsidRPr="00916E70">
        <w:rPr>
          <w:rFonts w:ascii="Arial" w:hAnsi="Arial" w:cs="Arial"/>
          <w:bCs/>
          <w:color w:val="92D050"/>
        </w:rPr>
        <w:t>&lt;Firm’s name</w:t>
      </w:r>
      <w:r>
        <w:rPr>
          <w:rFonts w:ascii="Arial" w:hAnsi="Arial" w:cs="Arial"/>
          <w:bCs/>
          <w:color w:val="92D050"/>
        </w:rPr>
        <w:t>/me</w:t>
      </w:r>
      <w:r w:rsidRPr="00916E70">
        <w:rPr>
          <w:rFonts w:ascii="Arial" w:hAnsi="Arial" w:cs="Arial"/>
          <w:bCs/>
          <w:color w:val="92D050"/>
        </w:rPr>
        <w:t>&gt;</w:t>
      </w:r>
      <w:r w:rsidRPr="00916E70">
        <w:rPr>
          <w:rFonts w:ascii="Arial" w:hAnsi="Arial" w:cs="Arial"/>
          <w:bCs/>
        </w:rPr>
        <w:t xml:space="preserve"> </w:t>
      </w:r>
      <w:r w:rsidRPr="00A600F2">
        <w:rPr>
          <w:rFonts w:ascii="Arial" w:hAnsi="Arial" w:cs="Arial"/>
          <w:bCs/>
          <w:color w:val="auto"/>
        </w:rPr>
        <w:t xml:space="preserve">as your Trusted Adviser and that as </w:t>
      </w:r>
      <w:r>
        <w:rPr>
          <w:rFonts w:ascii="Arial" w:hAnsi="Arial" w:cs="Arial"/>
          <w:bCs/>
          <w:color w:val="auto"/>
        </w:rPr>
        <w:t>your</w:t>
      </w:r>
      <w:r w:rsidRPr="00A600F2">
        <w:rPr>
          <w:rFonts w:ascii="Arial" w:hAnsi="Arial" w:cs="Arial"/>
          <w:bCs/>
          <w:color w:val="auto"/>
        </w:rPr>
        <w:t xml:space="preserve"> trusted adviser,</w:t>
      </w:r>
      <w:r w:rsidRPr="00916E70">
        <w:rPr>
          <w:rFonts w:ascii="Arial" w:hAnsi="Arial" w:cs="Arial"/>
          <w:bCs/>
        </w:rPr>
        <w:t xml:space="preserve"> </w:t>
      </w:r>
      <w:r w:rsidRPr="00916E70">
        <w:rPr>
          <w:rFonts w:ascii="Arial" w:hAnsi="Arial" w:cs="Arial"/>
          <w:bCs/>
          <w:color w:val="92D050"/>
        </w:rPr>
        <w:t>&lt;we/I&gt;</w:t>
      </w:r>
      <w:r w:rsidRPr="00916E70">
        <w:rPr>
          <w:rFonts w:ascii="Arial" w:hAnsi="Arial" w:cs="Arial"/>
          <w:bCs/>
        </w:rPr>
        <w:t xml:space="preserve"> </w:t>
      </w:r>
      <w:r w:rsidRPr="00A600F2">
        <w:rPr>
          <w:rFonts w:ascii="Arial" w:hAnsi="Arial" w:cs="Arial"/>
          <w:bCs/>
          <w:color w:val="auto"/>
        </w:rPr>
        <w:t xml:space="preserve">will </w:t>
      </w:r>
      <w:r>
        <w:rPr>
          <w:rFonts w:ascii="Arial" w:hAnsi="Arial" w:cs="Arial"/>
          <w:bCs/>
          <w:color w:val="auto"/>
        </w:rPr>
        <w:t>only access the data necessary to provide the services in this engagement letter</w:t>
      </w:r>
      <w:r w:rsidRPr="00A600F2">
        <w:rPr>
          <w:rFonts w:ascii="Arial" w:hAnsi="Arial" w:cs="Arial"/>
          <w:bCs/>
          <w:color w:val="auto"/>
        </w:rPr>
        <w:t>.</w:t>
      </w:r>
    </w:p>
    <w:p w14:paraId="7EBE2D52" w14:textId="77777777" w:rsidR="006362BC" w:rsidRDefault="006362BC" w:rsidP="006362BC">
      <w:pPr>
        <w:pStyle w:val="BodyCopy1014pt"/>
        <w:spacing w:after="0" w:line="240" w:lineRule="auto"/>
        <w:jc w:val="left"/>
        <w:rPr>
          <w:rFonts w:ascii="Arial" w:hAnsi="Arial" w:cs="Arial"/>
          <w:color w:val="auto"/>
          <w:lang w:val="en-AU"/>
        </w:rPr>
      </w:pPr>
    </w:p>
    <w:p w14:paraId="6B5A6165" w14:textId="77777777" w:rsidR="00CD11EA" w:rsidRPr="00992F64" w:rsidRDefault="00CD11EA" w:rsidP="00992F64">
      <w:pPr>
        <w:pStyle w:val="BodyCopy1014pt"/>
        <w:keepNext/>
        <w:spacing w:after="0" w:line="240" w:lineRule="auto"/>
        <w:jc w:val="left"/>
        <w:rPr>
          <w:rFonts w:ascii="Arial" w:hAnsi="Arial" w:cs="Arial"/>
          <w:b/>
          <w:bCs/>
        </w:rPr>
      </w:pPr>
      <w:r w:rsidRPr="00992F64">
        <w:rPr>
          <w:rFonts w:ascii="Arial" w:hAnsi="Arial" w:cs="Arial"/>
          <w:b/>
          <w:bCs/>
        </w:rPr>
        <w:t>Your Responsibilities</w:t>
      </w:r>
    </w:p>
    <w:p w14:paraId="05574466" w14:textId="77777777" w:rsidR="00CD11EA" w:rsidRPr="00C23112" w:rsidRDefault="00CD11EA" w:rsidP="00992F64">
      <w:pPr>
        <w:pStyle w:val="BodyCopy1014pt"/>
        <w:keepNext/>
        <w:spacing w:after="0" w:line="240" w:lineRule="auto"/>
        <w:jc w:val="left"/>
        <w:rPr>
          <w:rFonts w:ascii="Arial" w:hAnsi="Arial" w:cs="Arial"/>
        </w:rPr>
      </w:pPr>
    </w:p>
    <w:p w14:paraId="7FE7B552" w14:textId="77777777" w:rsidR="00CD11EA" w:rsidRPr="00C23112" w:rsidRDefault="00E72792" w:rsidP="00992F64">
      <w:pPr>
        <w:pStyle w:val="BodyCopy1014pt"/>
        <w:spacing w:after="0" w:line="240" w:lineRule="auto"/>
        <w:jc w:val="left"/>
        <w:rPr>
          <w:rFonts w:ascii="Arial" w:hAnsi="Arial" w:cs="Arial"/>
        </w:rPr>
      </w:pPr>
      <w:r w:rsidRPr="00992F64">
        <w:rPr>
          <w:rFonts w:ascii="Arial" w:hAnsi="Arial" w:cs="Arial"/>
          <w:color w:val="70AD47"/>
        </w:rPr>
        <w:t>&lt;</w:t>
      </w:r>
      <w:r w:rsidR="00CD11EA" w:rsidRPr="00992F64">
        <w:rPr>
          <w:rFonts w:ascii="Arial" w:hAnsi="Arial" w:cs="Arial"/>
          <w:color w:val="70AD47"/>
        </w:rPr>
        <w:t>We</w:t>
      </w:r>
      <w:r w:rsidRPr="00992F64">
        <w:rPr>
          <w:rFonts w:ascii="Arial" w:hAnsi="Arial" w:cs="Arial"/>
          <w:color w:val="70AD47"/>
        </w:rPr>
        <w:t>/I&gt;</w:t>
      </w:r>
      <w:r w:rsidR="00CD11EA" w:rsidRPr="00C23112">
        <w:rPr>
          <w:rFonts w:ascii="Arial" w:hAnsi="Arial" w:cs="Arial"/>
        </w:rPr>
        <w:t xml:space="preserve"> take this opportunity to remind you that it is the responsibility of the trustees to ensure that the Fund, at all times, complies with the SISA and SISR as well as any other legislation relevant to the Fund. The trustees are also responsible for the preparation and fair presentation of the financial report.</w:t>
      </w:r>
    </w:p>
    <w:p w14:paraId="77241ACC" w14:textId="77777777" w:rsidR="00CD11EA" w:rsidRDefault="00CD11EA" w:rsidP="001B7DFC">
      <w:pPr>
        <w:pStyle w:val="BodyCopy1014pt"/>
        <w:spacing w:after="0" w:line="240" w:lineRule="auto"/>
        <w:rPr>
          <w:rFonts w:ascii="Arial" w:hAnsi="Arial" w:cs="Arial"/>
        </w:rPr>
      </w:pPr>
    </w:p>
    <w:p w14:paraId="3F2508CF" w14:textId="2C6A6DFB" w:rsidR="00BF0230" w:rsidRDefault="00E72792" w:rsidP="00992F64">
      <w:pPr>
        <w:pStyle w:val="BodyCopy1014pt"/>
        <w:spacing w:after="0" w:line="240" w:lineRule="auto"/>
        <w:jc w:val="left"/>
        <w:rPr>
          <w:rFonts w:ascii="Arial" w:hAnsi="Arial" w:cs="Arial"/>
        </w:rPr>
      </w:pPr>
      <w:r w:rsidRPr="00992F64">
        <w:rPr>
          <w:rFonts w:ascii="Arial" w:hAnsi="Arial" w:cs="Arial"/>
          <w:color w:val="70AD47"/>
        </w:rPr>
        <w:t>&lt;</w:t>
      </w:r>
      <w:r w:rsidR="00CD11EA" w:rsidRPr="00992F64">
        <w:rPr>
          <w:rFonts w:ascii="Arial" w:hAnsi="Arial" w:cs="Arial"/>
          <w:color w:val="70AD47"/>
        </w:rPr>
        <w:t>Our</w:t>
      </w:r>
      <w:r w:rsidRPr="00992F64">
        <w:rPr>
          <w:rFonts w:ascii="Arial" w:hAnsi="Arial" w:cs="Arial"/>
          <w:color w:val="70AD47"/>
        </w:rPr>
        <w:t>/My&gt;</w:t>
      </w:r>
      <w:r w:rsidR="00CD11EA" w:rsidRPr="00C23112">
        <w:rPr>
          <w:rFonts w:ascii="Arial" w:hAnsi="Arial" w:cs="Arial"/>
        </w:rPr>
        <w:t xml:space="preserve"> auditor’s report will explain that the trustees are responsible for the preparation and the fair presentation of the financial report and for determining that the accounting policies used are consistent with the financial reporting requirements of the SMSF’s governing rules, comply with the requirements of SISA and SISR and are appropriate to meet the needs of the members.</w:t>
      </w:r>
    </w:p>
    <w:p w14:paraId="0ACFBB0E" w14:textId="77777777" w:rsidR="00BF0230" w:rsidRDefault="00BF0230" w:rsidP="00992F64">
      <w:pPr>
        <w:pStyle w:val="BodyCopy1014pt"/>
        <w:spacing w:after="0" w:line="240" w:lineRule="auto"/>
        <w:jc w:val="left"/>
        <w:rPr>
          <w:rFonts w:ascii="Arial" w:hAnsi="Arial" w:cs="Arial"/>
        </w:rPr>
      </w:pPr>
    </w:p>
    <w:p w14:paraId="5E47B0FF" w14:textId="3BF66BCE" w:rsidR="00CD11EA" w:rsidRPr="00C23112" w:rsidRDefault="00CD11EA" w:rsidP="00992F64">
      <w:pPr>
        <w:pStyle w:val="BodyCopy1014pt"/>
        <w:spacing w:after="0" w:line="240" w:lineRule="auto"/>
        <w:jc w:val="left"/>
        <w:rPr>
          <w:rFonts w:ascii="Arial" w:hAnsi="Arial" w:cs="Arial"/>
        </w:rPr>
      </w:pPr>
      <w:r w:rsidRPr="00C23112">
        <w:rPr>
          <w:rFonts w:ascii="Arial" w:hAnsi="Arial" w:cs="Arial"/>
        </w:rPr>
        <w:t>Th</w:t>
      </w:r>
      <w:r w:rsidR="00BF0230">
        <w:rPr>
          <w:rFonts w:ascii="Arial" w:hAnsi="Arial" w:cs="Arial"/>
        </w:rPr>
        <w:t>e trustees</w:t>
      </w:r>
      <w:r w:rsidR="002A63DF">
        <w:rPr>
          <w:rFonts w:ascii="Arial" w:hAnsi="Arial" w:cs="Arial"/>
        </w:rPr>
        <w:t>’</w:t>
      </w:r>
      <w:r w:rsidRPr="00C23112">
        <w:rPr>
          <w:rFonts w:ascii="Arial" w:hAnsi="Arial" w:cs="Arial"/>
        </w:rPr>
        <w:t xml:space="preserve"> responsibilit</w:t>
      </w:r>
      <w:r w:rsidR="00960D9B">
        <w:rPr>
          <w:rFonts w:ascii="Arial" w:hAnsi="Arial" w:cs="Arial"/>
        </w:rPr>
        <w:t>ies</w:t>
      </w:r>
      <w:r w:rsidRPr="00C23112">
        <w:rPr>
          <w:rFonts w:ascii="Arial" w:hAnsi="Arial" w:cs="Arial"/>
        </w:rPr>
        <w:t xml:space="preserve"> include:</w:t>
      </w:r>
      <w:bookmarkEnd w:id="1"/>
    </w:p>
    <w:p w14:paraId="7F5E0737" w14:textId="2EF9AD43" w:rsidR="00CD11EA" w:rsidRPr="00992F64" w:rsidRDefault="00291428" w:rsidP="00992F64">
      <w:pPr>
        <w:pStyle w:val="BodyCopy1014pt"/>
        <w:numPr>
          <w:ilvl w:val="0"/>
          <w:numId w:val="2"/>
        </w:numPr>
        <w:tabs>
          <w:tab w:val="clear" w:pos="283"/>
          <w:tab w:val="left" w:pos="567"/>
        </w:tabs>
        <w:spacing w:before="120" w:after="0" w:line="240" w:lineRule="auto"/>
        <w:ind w:left="567" w:hanging="567"/>
        <w:jc w:val="left"/>
        <w:rPr>
          <w:rFonts w:ascii="Arial" w:hAnsi="Arial" w:cs="Arial"/>
        </w:rPr>
      </w:pPr>
      <w:r>
        <w:rPr>
          <w:rFonts w:ascii="Arial" w:hAnsi="Arial" w:cs="Arial"/>
        </w:rPr>
        <w:t>e</w:t>
      </w:r>
      <w:r w:rsidR="00CD11EA" w:rsidRPr="00992F64">
        <w:rPr>
          <w:rFonts w:ascii="Arial" w:hAnsi="Arial" w:cs="Arial"/>
        </w:rPr>
        <w:t xml:space="preserve">stablishing and maintaining controls relevant to the preparation of </w:t>
      </w:r>
      <w:r w:rsidR="002B1F74">
        <w:rPr>
          <w:rFonts w:ascii="Arial" w:hAnsi="Arial" w:cs="Arial"/>
        </w:rPr>
        <w:t>a</w:t>
      </w:r>
      <w:r w:rsidR="002B1F74" w:rsidRPr="00992F64">
        <w:rPr>
          <w:rFonts w:ascii="Arial" w:hAnsi="Arial" w:cs="Arial"/>
        </w:rPr>
        <w:t xml:space="preserve"> </w:t>
      </w:r>
      <w:r w:rsidR="00CD11EA" w:rsidRPr="00992F64">
        <w:rPr>
          <w:rFonts w:ascii="Arial" w:hAnsi="Arial" w:cs="Arial"/>
        </w:rPr>
        <w:t xml:space="preserve">financial report that </w:t>
      </w:r>
      <w:r w:rsidR="002B1F74">
        <w:rPr>
          <w:rFonts w:ascii="Arial" w:hAnsi="Arial" w:cs="Arial"/>
        </w:rPr>
        <w:t>is</w:t>
      </w:r>
      <w:r w:rsidR="002B1F74" w:rsidRPr="00992F64">
        <w:rPr>
          <w:rFonts w:ascii="Arial" w:hAnsi="Arial" w:cs="Arial"/>
        </w:rPr>
        <w:t xml:space="preserve"> </w:t>
      </w:r>
      <w:r w:rsidR="00CD11EA" w:rsidRPr="00992F64">
        <w:rPr>
          <w:rFonts w:ascii="Arial" w:hAnsi="Arial" w:cs="Arial"/>
        </w:rPr>
        <w:t>free from misstatement, whether due to fraud or error. The system of accounting and internal control should be adequate in ensuring that all transactions are recorded and that the recorded transactions are valid, accurate, authorised, properly classified and promptly recorded, so as to facilitate the preparation of reliable financial information. This responsibility to maintain adequate internal controls also extends to the Fund’s compliance with SIS</w:t>
      </w:r>
      <w:r w:rsidR="009D098F">
        <w:rPr>
          <w:rFonts w:ascii="Arial" w:hAnsi="Arial" w:cs="Arial"/>
        </w:rPr>
        <w:t>A</w:t>
      </w:r>
      <w:r w:rsidR="00CD11EA" w:rsidRPr="00992F64">
        <w:rPr>
          <w:rFonts w:ascii="Arial" w:hAnsi="Arial" w:cs="Arial"/>
        </w:rPr>
        <w:t xml:space="preserve"> including any Circulars and Guidelines issued by a relevant regulator to the extent applicable. The internal controls should be sufficient to prevent and/or detect material non-compliance with such legislative requirements;</w:t>
      </w:r>
    </w:p>
    <w:p w14:paraId="5547CE5A" w14:textId="3B78A068" w:rsidR="00CD11EA" w:rsidRPr="00C23112" w:rsidRDefault="00291428" w:rsidP="00992F64">
      <w:pPr>
        <w:pStyle w:val="BodyCopy1014pt"/>
        <w:numPr>
          <w:ilvl w:val="0"/>
          <w:numId w:val="2"/>
        </w:numPr>
        <w:tabs>
          <w:tab w:val="clear" w:pos="283"/>
          <w:tab w:val="left" w:pos="567"/>
        </w:tabs>
        <w:spacing w:before="120" w:after="0" w:line="240" w:lineRule="auto"/>
        <w:ind w:left="567" w:hanging="567"/>
        <w:jc w:val="left"/>
        <w:rPr>
          <w:rFonts w:ascii="Arial" w:hAnsi="Arial" w:cs="Arial"/>
        </w:rPr>
      </w:pPr>
      <w:r>
        <w:rPr>
          <w:rFonts w:ascii="Arial" w:hAnsi="Arial" w:cs="Arial"/>
        </w:rPr>
        <w:t>s</w:t>
      </w:r>
      <w:r w:rsidR="00CD11EA" w:rsidRPr="00C23112">
        <w:rPr>
          <w:rFonts w:ascii="Arial" w:hAnsi="Arial" w:cs="Arial"/>
        </w:rPr>
        <w:t>electing and applying appropriate accounting policies;</w:t>
      </w:r>
    </w:p>
    <w:p w14:paraId="3EC438D3" w14:textId="1DAE910C" w:rsidR="00CD11EA" w:rsidRPr="00C23112" w:rsidRDefault="00291428" w:rsidP="00992F64">
      <w:pPr>
        <w:pStyle w:val="BodyCopy1014pt"/>
        <w:numPr>
          <w:ilvl w:val="0"/>
          <w:numId w:val="2"/>
        </w:numPr>
        <w:tabs>
          <w:tab w:val="clear" w:pos="283"/>
          <w:tab w:val="left" w:pos="567"/>
        </w:tabs>
        <w:spacing w:before="120" w:after="0" w:line="240" w:lineRule="auto"/>
        <w:ind w:left="567" w:hanging="567"/>
        <w:jc w:val="left"/>
        <w:rPr>
          <w:rFonts w:ascii="Arial" w:hAnsi="Arial" w:cs="Arial"/>
        </w:rPr>
      </w:pPr>
      <w:r>
        <w:rPr>
          <w:rFonts w:ascii="Arial" w:hAnsi="Arial" w:cs="Arial"/>
        </w:rPr>
        <w:t>m</w:t>
      </w:r>
      <w:r w:rsidR="00CD11EA" w:rsidRPr="00C23112">
        <w:rPr>
          <w:rFonts w:ascii="Arial" w:hAnsi="Arial" w:cs="Arial"/>
        </w:rPr>
        <w:t>aking accounting estimates that are reasonable in the circumstances; and</w:t>
      </w:r>
    </w:p>
    <w:p w14:paraId="08C4C03C" w14:textId="4CFF35FA" w:rsidR="00CD11EA" w:rsidRPr="00C23112" w:rsidRDefault="00291428" w:rsidP="00992F64">
      <w:pPr>
        <w:pStyle w:val="BodyCopy1014pt"/>
        <w:numPr>
          <w:ilvl w:val="0"/>
          <w:numId w:val="2"/>
        </w:numPr>
        <w:tabs>
          <w:tab w:val="clear" w:pos="283"/>
          <w:tab w:val="left" w:pos="567"/>
        </w:tabs>
        <w:spacing w:before="120" w:after="0" w:line="240" w:lineRule="auto"/>
        <w:ind w:left="567" w:hanging="567"/>
        <w:jc w:val="left"/>
        <w:rPr>
          <w:rFonts w:ascii="Arial" w:hAnsi="Arial" w:cs="Arial"/>
        </w:rPr>
      </w:pPr>
      <w:r>
        <w:rPr>
          <w:rFonts w:ascii="Arial" w:hAnsi="Arial" w:cs="Arial"/>
        </w:rPr>
        <w:t>m</w:t>
      </w:r>
      <w:r w:rsidR="00CD11EA" w:rsidRPr="00C23112">
        <w:rPr>
          <w:rFonts w:ascii="Arial" w:hAnsi="Arial" w:cs="Arial"/>
        </w:rPr>
        <w:t xml:space="preserve">aking available to </w:t>
      </w:r>
      <w:r w:rsidR="00E72792" w:rsidRPr="00992F64">
        <w:rPr>
          <w:rFonts w:ascii="Arial" w:hAnsi="Arial" w:cs="Arial"/>
          <w:color w:val="70AD47"/>
        </w:rPr>
        <w:t>&lt;</w:t>
      </w:r>
      <w:r w:rsidR="00CD11EA" w:rsidRPr="00992F64">
        <w:rPr>
          <w:rFonts w:ascii="Arial" w:hAnsi="Arial" w:cs="Arial"/>
          <w:color w:val="70AD47"/>
        </w:rPr>
        <w:t>us</w:t>
      </w:r>
      <w:r w:rsidR="00E72792" w:rsidRPr="00992F64">
        <w:rPr>
          <w:rFonts w:ascii="Arial" w:hAnsi="Arial" w:cs="Arial"/>
          <w:color w:val="70AD47"/>
        </w:rPr>
        <w:t>/me&gt;</w:t>
      </w:r>
      <w:r w:rsidR="00CD11EA" w:rsidRPr="00C23112">
        <w:rPr>
          <w:rFonts w:ascii="Arial" w:hAnsi="Arial" w:cs="Arial"/>
        </w:rPr>
        <w:t xml:space="preserve"> all the books of the Fund, including any registers and general documents, minutes and other relevant papers of all trustee meetings and giving </w:t>
      </w:r>
      <w:r w:rsidR="00E72792" w:rsidRPr="00992F64">
        <w:rPr>
          <w:rFonts w:ascii="Arial" w:hAnsi="Arial" w:cs="Arial"/>
          <w:color w:val="70AD47"/>
        </w:rPr>
        <w:t>&lt;</w:t>
      </w:r>
      <w:r w:rsidR="00CD11EA" w:rsidRPr="00992F64">
        <w:rPr>
          <w:rFonts w:ascii="Arial" w:hAnsi="Arial" w:cs="Arial"/>
          <w:color w:val="70AD47"/>
        </w:rPr>
        <w:t>us</w:t>
      </w:r>
      <w:r w:rsidR="00E72792" w:rsidRPr="00992F64">
        <w:rPr>
          <w:rFonts w:ascii="Arial" w:hAnsi="Arial" w:cs="Arial"/>
          <w:color w:val="70AD47"/>
        </w:rPr>
        <w:t>/me&gt;</w:t>
      </w:r>
      <w:r w:rsidR="00CD11EA" w:rsidRPr="00C23112">
        <w:rPr>
          <w:rFonts w:ascii="Arial" w:hAnsi="Arial" w:cs="Arial"/>
        </w:rPr>
        <w:t xml:space="preserve"> any information, explanations and assistance </w:t>
      </w:r>
      <w:r w:rsidR="00E72792" w:rsidRPr="00992F64">
        <w:rPr>
          <w:rFonts w:ascii="Arial" w:hAnsi="Arial" w:cs="Arial"/>
          <w:color w:val="70AD47"/>
        </w:rPr>
        <w:t>&lt;</w:t>
      </w:r>
      <w:r w:rsidR="00CD11EA" w:rsidRPr="00992F64">
        <w:rPr>
          <w:rFonts w:ascii="Arial" w:hAnsi="Arial" w:cs="Arial"/>
          <w:color w:val="70AD47"/>
        </w:rPr>
        <w:t>we</w:t>
      </w:r>
      <w:r w:rsidR="00E72792" w:rsidRPr="00992F64">
        <w:rPr>
          <w:rFonts w:ascii="Arial" w:hAnsi="Arial" w:cs="Arial"/>
          <w:color w:val="70AD47"/>
        </w:rPr>
        <w:t>/I&gt;</w:t>
      </w:r>
      <w:r w:rsidR="00CD11EA" w:rsidRPr="00C23112">
        <w:rPr>
          <w:rFonts w:ascii="Arial" w:hAnsi="Arial" w:cs="Arial"/>
        </w:rPr>
        <w:t xml:space="preserve"> require for the purposes of our audit. Section</w:t>
      </w:r>
      <w:r w:rsidR="00E72792" w:rsidRPr="00C23112">
        <w:rPr>
          <w:rFonts w:ascii="Arial" w:hAnsi="Arial" w:cs="Arial"/>
        </w:rPr>
        <w:t> </w:t>
      </w:r>
      <w:r w:rsidR="00CD11EA" w:rsidRPr="00C23112">
        <w:rPr>
          <w:rFonts w:ascii="Arial" w:hAnsi="Arial" w:cs="Arial"/>
        </w:rPr>
        <w:t>35C(2) of SIS</w:t>
      </w:r>
      <w:r w:rsidR="00D56170">
        <w:rPr>
          <w:rFonts w:ascii="Arial" w:hAnsi="Arial" w:cs="Arial"/>
        </w:rPr>
        <w:t>A</w:t>
      </w:r>
      <w:r w:rsidR="00CD11EA" w:rsidRPr="00C23112">
        <w:rPr>
          <w:rFonts w:ascii="Arial" w:hAnsi="Arial" w:cs="Arial"/>
        </w:rPr>
        <w:t xml:space="preserve"> requires that trustees must give to the auditor any document, relevant to the conduct of the audit, that the auditor requests in writing within 14 days of the request.</w:t>
      </w:r>
    </w:p>
    <w:p w14:paraId="7F0F7F81" w14:textId="77777777" w:rsidR="001B7DFC" w:rsidRDefault="001B7DFC" w:rsidP="00992F64">
      <w:pPr>
        <w:pStyle w:val="BodyCopy1014pt"/>
        <w:spacing w:after="0" w:line="240" w:lineRule="auto"/>
        <w:jc w:val="left"/>
        <w:rPr>
          <w:rFonts w:ascii="Arial" w:hAnsi="Arial" w:cs="Arial"/>
          <w:color w:val="192A67"/>
          <w:lang w:val="en-AU"/>
        </w:rPr>
      </w:pPr>
    </w:p>
    <w:p w14:paraId="109B8388" w14:textId="4B5B0C1C" w:rsidR="00CD11EA" w:rsidRPr="00C23112" w:rsidRDefault="00CD11EA" w:rsidP="00992F64">
      <w:pPr>
        <w:pStyle w:val="BodyCopy1014pt"/>
        <w:spacing w:after="0" w:line="240" w:lineRule="auto"/>
        <w:jc w:val="left"/>
        <w:rPr>
          <w:rFonts w:ascii="Arial" w:hAnsi="Arial" w:cs="Arial"/>
          <w:color w:val="192A67"/>
          <w:lang w:val="en-AU"/>
        </w:rPr>
      </w:pPr>
      <w:r w:rsidRPr="004435B4">
        <w:rPr>
          <w:rFonts w:ascii="Arial" w:hAnsi="Arial" w:cs="Arial"/>
          <w:color w:val="auto"/>
          <w:lang w:val="en-AU"/>
        </w:rPr>
        <w:t>As part of</w:t>
      </w:r>
      <w:r w:rsidRPr="00C23112">
        <w:rPr>
          <w:rFonts w:ascii="Arial" w:hAnsi="Arial" w:cs="Arial"/>
          <w:color w:val="192A67"/>
          <w:lang w:val="en-AU"/>
        </w:rPr>
        <w:t xml:space="preserve"> </w:t>
      </w:r>
      <w:r w:rsidR="00E72792" w:rsidRPr="00992F64">
        <w:rPr>
          <w:rFonts w:ascii="Arial" w:hAnsi="Arial" w:cs="Arial"/>
          <w:color w:val="70AD47"/>
        </w:rPr>
        <w:t>&lt;</w:t>
      </w:r>
      <w:r w:rsidRPr="00992F64">
        <w:rPr>
          <w:rFonts w:ascii="Arial" w:hAnsi="Arial" w:cs="Arial"/>
          <w:color w:val="70AD47"/>
        </w:rPr>
        <w:t>our</w:t>
      </w:r>
      <w:r w:rsidR="00E72792" w:rsidRPr="00992F64">
        <w:rPr>
          <w:rFonts w:ascii="Arial" w:hAnsi="Arial" w:cs="Arial"/>
          <w:color w:val="70AD47"/>
        </w:rPr>
        <w:t>/my&gt;</w:t>
      </w:r>
      <w:r w:rsidRPr="00C23112">
        <w:rPr>
          <w:rFonts w:ascii="Arial" w:hAnsi="Arial" w:cs="Arial"/>
          <w:color w:val="192A67"/>
          <w:lang w:val="en-AU"/>
        </w:rPr>
        <w:t xml:space="preserve"> </w:t>
      </w:r>
      <w:r w:rsidRPr="004435B4">
        <w:rPr>
          <w:rFonts w:ascii="Arial" w:hAnsi="Arial" w:cs="Arial"/>
          <w:color w:val="auto"/>
          <w:lang w:val="en-AU"/>
        </w:rPr>
        <w:t>audit process</w:t>
      </w:r>
      <w:r w:rsidRPr="00C23112">
        <w:rPr>
          <w:rFonts w:ascii="Arial" w:hAnsi="Arial" w:cs="Arial"/>
          <w:color w:val="192A67"/>
          <w:lang w:val="en-AU"/>
        </w:rPr>
        <w:t xml:space="preserve">, </w:t>
      </w:r>
      <w:r w:rsidR="00E72792" w:rsidRPr="00992F64">
        <w:rPr>
          <w:rFonts w:ascii="Arial" w:hAnsi="Arial" w:cs="Arial"/>
          <w:color w:val="70AD47"/>
        </w:rPr>
        <w:t>&lt;</w:t>
      </w:r>
      <w:r w:rsidRPr="00992F64">
        <w:rPr>
          <w:rFonts w:ascii="Arial" w:hAnsi="Arial" w:cs="Arial"/>
          <w:color w:val="70AD47"/>
        </w:rPr>
        <w:t>we</w:t>
      </w:r>
      <w:r w:rsidR="00E72792" w:rsidRPr="00992F64">
        <w:rPr>
          <w:rFonts w:ascii="Arial" w:hAnsi="Arial" w:cs="Arial"/>
          <w:color w:val="70AD47"/>
        </w:rPr>
        <w:t>/I</w:t>
      </w:r>
      <w:r w:rsidR="00E72792" w:rsidRPr="00E22A7D">
        <w:rPr>
          <w:rFonts w:ascii="Arial" w:hAnsi="Arial" w:cs="Arial"/>
          <w:color w:val="92D050"/>
        </w:rPr>
        <w:t>&gt;</w:t>
      </w:r>
      <w:r w:rsidRPr="004435B4">
        <w:rPr>
          <w:rFonts w:ascii="Arial" w:hAnsi="Arial" w:cs="Arial"/>
          <w:color w:val="auto"/>
          <w:lang w:val="en-AU"/>
        </w:rPr>
        <w:t xml:space="preserve"> will request from the trustees written confirmation concerning representations made to</w:t>
      </w:r>
      <w:r w:rsidRPr="00C23112">
        <w:rPr>
          <w:rFonts w:ascii="Arial" w:hAnsi="Arial" w:cs="Arial"/>
          <w:color w:val="192A67"/>
          <w:lang w:val="en-AU"/>
        </w:rPr>
        <w:t xml:space="preserve"> </w:t>
      </w:r>
      <w:r w:rsidR="00E72792" w:rsidRPr="00992F64">
        <w:rPr>
          <w:rFonts w:ascii="Arial" w:hAnsi="Arial" w:cs="Arial"/>
          <w:color w:val="70AD47"/>
        </w:rPr>
        <w:t>&lt;</w:t>
      </w:r>
      <w:r w:rsidRPr="00992F64">
        <w:rPr>
          <w:rFonts w:ascii="Arial" w:hAnsi="Arial" w:cs="Arial"/>
          <w:color w:val="70AD47"/>
        </w:rPr>
        <w:t>us</w:t>
      </w:r>
      <w:r w:rsidR="00E72792" w:rsidRPr="00992F64">
        <w:rPr>
          <w:rFonts w:ascii="Arial" w:hAnsi="Arial" w:cs="Arial"/>
          <w:color w:val="70AD47"/>
        </w:rPr>
        <w:t>/me&gt;</w:t>
      </w:r>
      <w:r w:rsidRPr="00C23112">
        <w:rPr>
          <w:rFonts w:ascii="Arial" w:hAnsi="Arial" w:cs="Arial"/>
          <w:color w:val="192A67"/>
          <w:lang w:val="en-AU"/>
        </w:rPr>
        <w:t xml:space="preserve"> </w:t>
      </w:r>
      <w:r w:rsidRPr="004435B4">
        <w:rPr>
          <w:rFonts w:ascii="Arial" w:hAnsi="Arial" w:cs="Arial"/>
          <w:color w:val="auto"/>
          <w:lang w:val="en-AU"/>
        </w:rPr>
        <w:t>in connection with the audit.</w:t>
      </w:r>
    </w:p>
    <w:p w14:paraId="3911C210" w14:textId="77777777" w:rsidR="00CD11EA" w:rsidRPr="00C23112" w:rsidRDefault="00CD11EA" w:rsidP="00992F64">
      <w:pPr>
        <w:pStyle w:val="BodyCopy1014pt"/>
        <w:spacing w:after="0" w:line="240" w:lineRule="auto"/>
        <w:jc w:val="left"/>
        <w:rPr>
          <w:rFonts w:ascii="Arial" w:hAnsi="Arial" w:cs="Arial"/>
          <w:color w:val="192A67"/>
          <w:lang w:val="en-AU"/>
        </w:rPr>
      </w:pPr>
    </w:p>
    <w:p w14:paraId="794EA87D" w14:textId="75C68FA2" w:rsidR="00CD11EA" w:rsidRPr="004435B4" w:rsidRDefault="00E72792" w:rsidP="00992F64">
      <w:pPr>
        <w:pStyle w:val="BodyCopy1014pt"/>
        <w:spacing w:after="0" w:line="240" w:lineRule="auto"/>
        <w:jc w:val="left"/>
        <w:rPr>
          <w:rFonts w:ascii="Arial" w:hAnsi="Arial" w:cs="Arial"/>
          <w:color w:val="auto"/>
          <w:lang w:val="en-AU"/>
        </w:rPr>
      </w:pPr>
      <w:r w:rsidRPr="00992F64">
        <w:rPr>
          <w:rFonts w:ascii="Arial" w:hAnsi="Arial" w:cs="Arial"/>
          <w:color w:val="70AD47"/>
        </w:rPr>
        <w:t>&lt;</w:t>
      </w:r>
      <w:r w:rsidR="00CD11EA" w:rsidRPr="00992F64">
        <w:rPr>
          <w:rFonts w:ascii="Arial" w:hAnsi="Arial" w:cs="Arial"/>
          <w:color w:val="70AD47"/>
        </w:rPr>
        <w:t>Our</w:t>
      </w:r>
      <w:r w:rsidRPr="00992F64">
        <w:rPr>
          <w:rFonts w:ascii="Arial" w:hAnsi="Arial" w:cs="Arial"/>
          <w:color w:val="70AD47"/>
        </w:rPr>
        <w:t>/</w:t>
      </w:r>
      <w:r w:rsidR="00F966F7">
        <w:rPr>
          <w:rFonts w:ascii="Arial" w:hAnsi="Arial" w:cs="Arial"/>
          <w:color w:val="70AD47"/>
        </w:rPr>
        <w:t>my</w:t>
      </w:r>
      <w:r w:rsidRPr="00992F64">
        <w:rPr>
          <w:rFonts w:ascii="Arial" w:hAnsi="Arial" w:cs="Arial"/>
          <w:color w:val="70AD47"/>
        </w:rPr>
        <w:t>&gt;</w:t>
      </w:r>
      <w:r w:rsidR="00CD11EA" w:rsidRPr="00C23112">
        <w:rPr>
          <w:rFonts w:ascii="Arial" w:hAnsi="Arial" w:cs="Arial"/>
          <w:color w:val="192A67"/>
          <w:lang w:val="en-AU"/>
        </w:rPr>
        <w:t xml:space="preserve"> </w:t>
      </w:r>
      <w:r w:rsidR="00CD11EA" w:rsidRPr="004435B4">
        <w:rPr>
          <w:rFonts w:ascii="Arial" w:hAnsi="Arial" w:cs="Arial"/>
          <w:color w:val="auto"/>
          <w:lang w:val="en-AU"/>
        </w:rPr>
        <w:t>auditor’s report is prepared for the members of the Fund and</w:t>
      </w:r>
      <w:r w:rsidR="00CD11EA" w:rsidRPr="00C23112">
        <w:rPr>
          <w:rFonts w:ascii="Arial" w:hAnsi="Arial" w:cs="Arial"/>
          <w:color w:val="192A67"/>
          <w:lang w:val="en-AU"/>
        </w:rPr>
        <w:t xml:space="preserve"> </w:t>
      </w:r>
      <w:r w:rsidRPr="00992F64">
        <w:rPr>
          <w:rFonts w:ascii="Arial" w:hAnsi="Arial" w:cs="Arial"/>
          <w:color w:val="70AD47"/>
        </w:rPr>
        <w:t>&lt;</w:t>
      </w:r>
      <w:r w:rsidR="00CD11EA" w:rsidRPr="00992F64">
        <w:rPr>
          <w:rFonts w:ascii="Arial" w:hAnsi="Arial" w:cs="Arial"/>
          <w:color w:val="70AD47"/>
        </w:rPr>
        <w:t>we</w:t>
      </w:r>
      <w:r w:rsidRPr="00992F64">
        <w:rPr>
          <w:rFonts w:ascii="Arial" w:hAnsi="Arial" w:cs="Arial"/>
          <w:color w:val="70AD47"/>
        </w:rPr>
        <w:t>/I&gt;</w:t>
      </w:r>
      <w:r w:rsidR="00CD11EA" w:rsidRPr="00C23112">
        <w:rPr>
          <w:rFonts w:ascii="Arial" w:hAnsi="Arial" w:cs="Arial"/>
          <w:color w:val="192A67"/>
          <w:lang w:val="en-AU"/>
        </w:rPr>
        <w:t xml:space="preserve"> </w:t>
      </w:r>
      <w:r w:rsidR="00CD11EA" w:rsidRPr="004435B4">
        <w:rPr>
          <w:rFonts w:ascii="Arial" w:hAnsi="Arial" w:cs="Arial"/>
          <w:color w:val="auto"/>
          <w:lang w:val="en-AU"/>
        </w:rPr>
        <w:t>disclaim any assumption of responsibility for any reliance on</w:t>
      </w:r>
      <w:r w:rsidR="00CD11EA" w:rsidRPr="00C23112">
        <w:rPr>
          <w:rFonts w:ascii="Arial" w:hAnsi="Arial" w:cs="Arial"/>
          <w:color w:val="192A67"/>
          <w:lang w:val="en-AU"/>
        </w:rPr>
        <w:t xml:space="preserve"> </w:t>
      </w:r>
      <w:r w:rsidRPr="00992F64">
        <w:rPr>
          <w:rFonts w:ascii="Arial" w:hAnsi="Arial" w:cs="Arial"/>
          <w:color w:val="70AD47"/>
        </w:rPr>
        <w:t>&lt;</w:t>
      </w:r>
      <w:r w:rsidR="00CD11EA" w:rsidRPr="00992F64">
        <w:rPr>
          <w:rFonts w:ascii="Arial" w:hAnsi="Arial" w:cs="Arial"/>
          <w:color w:val="70AD47"/>
        </w:rPr>
        <w:t>our</w:t>
      </w:r>
      <w:r w:rsidRPr="00992F64">
        <w:rPr>
          <w:rFonts w:ascii="Arial" w:hAnsi="Arial" w:cs="Arial"/>
          <w:color w:val="70AD47"/>
        </w:rPr>
        <w:t>/my&gt;</w:t>
      </w:r>
      <w:r w:rsidR="00CD11EA" w:rsidRPr="00C23112">
        <w:rPr>
          <w:rFonts w:ascii="Arial" w:hAnsi="Arial" w:cs="Arial"/>
          <w:color w:val="192A67"/>
          <w:lang w:val="en-AU"/>
        </w:rPr>
        <w:t xml:space="preserve"> </w:t>
      </w:r>
      <w:r w:rsidR="00CD11EA" w:rsidRPr="004435B4">
        <w:rPr>
          <w:rFonts w:ascii="Arial" w:hAnsi="Arial" w:cs="Arial"/>
          <w:color w:val="auto"/>
          <w:lang w:val="en-AU"/>
        </w:rPr>
        <w:t>report, or on the financial report to which it relates, to any person other than the members of the Fund, or for any purpose other than that for which it was prepared.</w:t>
      </w:r>
    </w:p>
    <w:p w14:paraId="59A2CAF4" w14:textId="77777777" w:rsidR="00CD11EA" w:rsidRPr="004435B4" w:rsidRDefault="00CD11EA" w:rsidP="00992F64">
      <w:pPr>
        <w:pStyle w:val="BodyCopy1014pt"/>
        <w:spacing w:after="0" w:line="240" w:lineRule="auto"/>
        <w:jc w:val="left"/>
        <w:rPr>
          <w:rFonts w:ascii="Arial" w:hAnsi="Arial" w:cs="Arial"/>
          <w:color w:val="auto"/>
          <w:lang w:val="en-AU"/>
        </w:rPr>
      </w:pPr>
    </w:p>
    <w:p w14:paraId="5550E31B" w14:textId="77777777" w:rsidR="00CD11EA" w:rsidRPr="004435B4" w:rsidRDefault="00CD11EA" w:rsidP="00992F64">
      <w:pPr>
        <w:pStyle w:val="BodyCopy1014pt"/>
        <w:spacing w:after="0" w:line="240" w:lineRule="auto"/>
        <w:jc w:val="left"/>
        <w:rPr>
          <w:rFonts w:ascii="Arial" w:hAnsi="Arial" w:cs="Arial"/>
          <w:b/>
          <w:bCs/>
          <w:color w:val="auto"/>
          <w:lang w:val="en-AU"/>
        </w:rPr>
      </w:pPr>
      <w:r w:rsidRPr="004435B4">
        <w:rPr>
          <w:rFonts w:ascii="Arial" w:hAnsi="Arial" w:cs="Arial"/>
          <w:b/>
          <w:bCs/>
          <w:color w:val="auto"/>
          <w:lang w:val="en-AU"/>
        </w:rPr>
        <w:t>Independence</w:t>
      </w:r>
    </w:p>
    <w:p w14:paraId="1B25754D" w14:textId="77777777" w:rsidR="00CD11EA" w:rsidRPr="00C23112" w:rsidRDefault="00CD11EA" w:rsidP="00992F64">
      <w:pPr>
        <w:pStyle w:val="BodyCopy1014pt"/>
        <w:spacing w:after="0" w:line="240" w:lineRule="auto"/>
        <w:jc w:val="left"/>
        <w:rPr>
          <w:rFonts w:ascii="Arial" w:hAnsi="Arial" w:cs="Arial"/>
          <w:color w:val="192A67"/>
          <w:lang w:val="en-AU"/>
        </w:rPr>
      </w:pPr>
    </w:p>
    <w:p w14:paraId="0711D36F" w14:textId="5D81358F" w:rsidR="00CD11EA" w:rsidRPr="004435B4" w:rsidRDefault="00E72792" w:rsidP="00992F64">
      <w:pPr>
        <w:pStyle w:val="BodyCopy1014pt"/>
        <w:spacing w:after="0" w:line="240" w:lineRule="auto"/>
        <w:jc w:val="left"/>
        <w:rPr>
          <w:rFonts w:ascii="Arial" w:hAnsi="Arial" w:cs="Arial"/>
          <w:color w:val="auto"/>
          <w:lang w:val="en-AU"/>
        </w:rPr>
      </w:pPr>
      <w:r w:rsidRPr="00992F64">
        <w:rPr>
          <w:rFonts w:ascii="Arial" w:hAnsi="Arial" w:cs="Arial"/>
          <w:color w:val="70AD47"/>
        </w:rPr>
        <w:t>&lt;</w:t>
      </w:r>
      <w:r w:rsidR="00CD11EA" w:rsidRPr="00992F64">
        <w:rPr>
          <w:rFonts w:ascii="Arial" w:hAnsi="Arial" w:cs="Arial"/>
          <w:color w:val="70AD47"/>
        </w:rPr>
        <w:t>We</w:t>
      </w:r>
      <w:r w:rsidRPr="00992F64">
        <w:rPr>
          <w:rFonts w:ascii="Arial" w:hAnsi="Arial" w:cs="Arial"/>
          <w:color w:val="70AD47"/>
        </w:rPr>
        <w:t>/I&gt;</w:t>
      </w:r>
      <w:r w:rsidR="00CD11EA" w:rsidRPr="00C23112">
        <w:rPr>
          <w:rFonts w:ascii="Arial" w:hAnsi="Arial" w:cs="Arial"/>
          <w:color w:val="192A67"/>
          <w:lang w:val="en-AU"/>
        </w:rPr>
        <w:t xml:space="preserve"> </w:t>
      </w:r>
      <w:r w:rsidR="00CD11EA" w:rsidRPr="004435B4">
        <w:rPr>
          <w:rFonts w:ascii="Arial" w:hAnsi="Arial" w:cs="Arial"/>
          <w:color w:val="auto"/>
          <w:lang w:val="en-AU"/>
        </w:rPr>
        <w:t xml:space="preserve">confirm that, to the best of our knowledge and belief, the </w:t>
      </w:r>
      <w:r w:rsidR="00F966F7" w:rsidRPr="00A600F2">
        <w:rPr>
          <w:rFonts w:ascii="Arial" w:hAnsi="Arial" w:cs="Arial"/>
          <w:color w:val="92D050"/>
          <w:lang w:val="en-AU"/>
        </w:rPr>
        <w:t>&lt;</w:t>
      </w:r>
      <w:r w:rsidR="00CD11EA" w:rsidRPr="00A600F2">
        <w:rPr>
          <w:rFonts w:ascii="Arial" w:hAnsi="Arial" w:cs="Arial"/>
          <w:color w:val="92D050"/>
          <w:lang w:val="en-AU"/>
        </w:rPr>
        <w:t>engagement team meets</w:t>
      </w:r>
      <w:r w:rsidR="00F966F7" w:rsidRPr="00A600F2">
        <w:rPr>
          <w:rFonts w:ascii="Arial" w:hAnsi="Arial" w:cs="Arial"/>
          <w:color w:val="92D050"/>
          <w:lang w:val="en-AU"/>
        </w:rPr>
        <w:t>/I meet&gt;</w:t>
      </w:r>
      <w:r w:rsidR="00CD11EA" w:rsidRPr="004435B4">
        <w:rPr>
          <w:rFonts w:ascii="Arial" w:hAnsi="Arial" w:cs="Arial"/>
          <w:color w:val="auto"/>
          <w:lang w:val="en-AU"/>
        </w:rPr>
        <w:t xml:space="preserve"> the independence requirements of the SISA and SISR, including APES 110</w:t>
      </w:r>
      <w:r w:rsidR="00C23112" w:rsidRPr="004435B4">
        <w:rPr>
          <w:rFonts w:ascii="Arial" w:hAnsi="Arial" w:cs="Arial"/>
          <w:color w:val="auto"/>
          <w:lang w:val="en-AU"/>
        </w:rPr>
        <w:t>,</w:t>
      </w:r>
      <w:r w:rsidR="00CD11EA" w:rsidRPr="004435B4">
        <w:rPr>
          <w:rFonts w:ascii="Arial" w:hAnsi="Arial" w:cs="Arial"/>
          <w:color w:val="auto"/>
          <w:lang w:val="en-AU"/>
        </w:rPr>
        <w:t xml:space="preserve"> in relation to the audit of the Fund. In conducting</w:t>
      </w:r>
      <w:r w:rsidR="00CD11EA" w:rsidRPr="00C23112">
        <w:rPr>
          <w:rFonts w:ascii="Arial" w:hAnsi="Arial" w:cs="Arial"/>
          <w:color w:val="192A67"/>
          <w:lang w:val="en-AU"/>
        </w:rPr>
        <w:t xml:space="preserve"> </w:t>
      </w:r>
      <w:r w:rsidRPr="00992F64">
        <w:rPr>
          <w:rFonts w:ascii="Arial" w:hAnsi="Arial" w:cs="Arial"/>
          <w:color w:val="70AD47"/>
        </w:rPr>
        <w:t>&lt;</w:t>
      </w:r>
      <w:r w:rsidR="00CD11EA" w:rsidRPr="00992F64">
        <w:rPr>
          <w:rFonts w:ascii="Arial" w:hAnsi="Arial" w:cs="Arial"/>
          <w:color w:val="70AD47"/>
        </w:rPr>
        <w:t>our</w:t>
      </w:r>
      <w:r w:rsidRPr="00992F64">
        <w:rPr>
          <w:rFonts w:ascii="Arial" w:hAnsi="Arial" w:cs="Arial"/>
          <w:color w:val="70AD47"/>
        </w:rPr>
        <w:t>/my&gt;</w:t>
      </w:r>
      <w:r w:rsidR="00CD11EA" w:rsidRPr="00C23112">
        <w:rPr>
          <w:rFonts w:ascii="Arial" w:hAnsi="Arial" w:cs="Arial"/>
          <w:color w:val="192A67"/>
          <w:lang w:val="en-AU"/>
        </w:rPr>
        <w:t xml:space="preserve"> </w:t>
      </w:r>
      <w:r w:rsidR="00CD11EA" w:rsidRPr="004435B4">
        <w:rPr>
          <w:rFonts w:ascii="Arial" w:hAnsi="Arial" w:cs="Arial"/>
          <w:color w:val="auto"/>
          <w:lang w:val="en-AU"/>
        </w:rPr>
        <w:t>financial audit and compliance engagement, should</w:t>
      </w:r>
      <w:r w:rsidR="00CD11EA" w:rsidRPr="00C23112">
        <w:rPr>
          <w:rFonts w:ascii="Arial" w:hAnsi="Arial" w:cs="Arial"/>
          <w:color w:val="192A67"/>
          <w:lang w:val="en-AU"/>
        </w:rPr>
        <w:t xml:space="preserve"> </w:t>
      </w:r>
      <w:r w:rsidRPr="00992F64">
        <w:rPr>
          <w:rFonts w:ascii="Arial" w:hAnsi="Arial" w:cs="Arial"/>
          <w:color w:val="70AD47"/>
        </w:rPr>
        <w:t>&lt;</w:t>
      </w:r>
      <w:r w:rsidR="00CD11EA" w:rsidRPr="00992F64">
        <w:rPr>
          <w:rFonts w:ascii="Arial" w:hAnsi="Arial" w:cs="Arial"/>
          <w:color w:val="70AD47"/>
        </w:rPr>
        <w:t>we</w:t>
      </w:r>
      <w:r w:rsidRPr="00992F64">
        <w:rPr>
          <w:rFonts w:ascii="Arial" w:hAnsi="Arial" w:cs="Arial"/>
          <w:color w:val="70AD47"/>
        </w:rPr>
        <w:t>/I&gt;</w:t>
      </w:r>
      <w:r w:rsidR="00CD11EA" w:rsidRPr="00C23112">
        <w:rPr>
          <w:rFonts w:ascii="Arial" w:hAnsi="Arial" w:cs="Arial"/>
          <w:color w:val="192A67"/>
          <w:lang w:val="en-AU"/>
        </w:rPr>
        <w:t xml:space="preserve"> </w:t>
      </w:r>
      <w:r w:rsidR="00CD11EA" w:rsidRPr="004435B4">
        <w:rPr>
          <w:rFonts w:ascii="Arial" w:hAnsi="Arial" w:cs="Arial"/>
          <w:color w:val="auto"/>
          <w:lang w:val="en-AU"/>
        </w:rPr>
        <w:t>become aware that we have contravened the independence requirements,</w:t>
      </w:r>
      <w:r w:rsidR="00CD11EA" w:rsidRPr="00C23112">
        <w:rPr>
          <w:rFonts w:ascii="Arial" w:hAnsi="Arial" w:cs="Arial"/>
          <w:color w:val="192A67"/>
          <w:lang w:val="en-AU"/>
        </w:rPr>
        <w:t xml:space="preserve"> </w:t>
      </w:r>
      <w:r w:rsidRPr="00992F64">
        <w:rPr>
          <w:rFonts w:ascii="Arial" w:hAnsi="Arial" w:cs="Arial"/>
          <w:color w:val="70AD47"/>
        </w:rPr>
        <w:t>&lt;</w:t>
      </w:r>
      <w:r w:rsidR="00CD11EA" w:rsidRPr="00992F64">
        <w:rPr>
          <w:rFonts w:ascii="Arial" w:hAnsi="Arial" w:cs="Arial"/>
          <w:color w:val="70AD47"/>
        </w:rPr>
        <w:t>we</w:t>
      </w:r>
      <w:r w:rsidRPr="00992F64">
        <w:rPr>
          <w:rFonts w:ascii="Arial" w:hAnsi="Arial" w:cs="Arial"/>
          <w:color w:val="70AD47"/>
        </w:rPr>
        <w:t>/I&gt;</w:t>
      </w:r>
      <w:r w:rsidR="00CD11EA" w:rsidRPr="00C23112">
        <w:rPr>
          <w:rFonts w:ascii="Arial" w:hAnsi="Arial" w:cs="Arial"/>
          <w:color w:val="192A67"/>
          <w:lang w:val="en-AU"/>
        </w:rPr>
        <w:t xml:space="preserve"> </w:t>
      </w:r>
      <w:r w:rsidR="00CD11EA" w:rsidRPr="004435B4">
        <w:rPr>
          <w:rFonts w:ascii="Arial" w:hAnsi="Arial" w:cs="Arial"/>
          <w:color w:val="auto"/>
          <w:lang w:val="en-AU"/>
        </w:rPr>
        <w:t>shall notify you on a timely basis.</w:t>
      </w:r>
    </w:p>
    <w:p w14:paraId="51E8EF3D" w14:textId="77777777" w:rsidR="00CD11EA" w:rsidRPr="00C23112" w:rsidRDefault="00CD11EA" w:rsidP="00992F64">
      <w:pPr>
        <w:pStyle w:val="BodyCopy1014pt"/>
        <w:spacing w:after="0" w:line="240" w:lineRule="auto"/>
        <w:jc w:val="left"/>
        <w:rPr>
          <w:rFonts w:ascii="Arial" w:hAnsi="Arial" w:cs="Arial"/>
          <w:color w:val="192A67"/>
          <w:lang w:val="en-AU"/>
        </w:rPr>
      </w:pPr>
    </w:p>
    <w:p w14:paraId="702ECD8D" w14:textId="603CBA64" w:rsidR="00CD11EA" w:rsidRPr="00073E41" w:rsidRDefault="006F72BF" w:rsidP="00992F64">
      <w:pPr>
        <w:pStyle w:val="BodyCopy1014pt"/>
        <w:spacing w:after="0" w:line="240" w:lineRule="auto"/>
        <w:jc w:val="left"/>
        <w:rPr>
          <w:rFonts w:ascii="Arial" w:hAnsi="Arial" w:cs="Arial"/>
          <w:b/>
          <w:bCs/>
          <w:color w:val="auto"/>
          <w:lang w:val="en-AU"/>
        </w:rPr>
      </w:pPr>
      <w:r>
        <w:rPr>
          <w:rFonts w:ascii="Arial" w:hAnsi="Arial" w:cs="Arial"/>
          <w:b/>
          <w:bCs/>
          <w:color w:val="auto"/>
          <w:lang w:val="en-AU"/>
        </w:rPr>
        <w:br w:type="page"/>
      </w:r>
      <w:r w:rsidR="00CD11EA" w:rsidRPr="00073E41">
        <w:rPr>
          <w:rFonts w:ascii="Arial" w:hAnsi="Arial" w:cs="Arial"/>
          <w:b/>
          <w:bCs/>
          <w:color w:val="auto"/>
          <w:lang w:val="en-AU"/>
        </w:rPr>
        <w:lastRenderedPageBreak/>
        <w:t>Report on Matters Identified</w:t>
      </w:r>
    </w:p>
    <w:p w14:paraId="4E90849F" w14:textId="77777777" w:rsidR="00CD11EA" w:rsidRPr="00073E41" w:rsidRDefault="00CD11EA" w:rsidP="00992F64">
      <w:pPr>
        <w:pStyle w:val="BodyCopy1014pt"/>
        <w:spacing w:after="0" w:line="240" w:lineRule="auto"/>
        <w:jc w:val="left"/>
        <w:rPr>
          <w:rFonts w:ascii="Arial" w:hAnsi="Arial" w:cs="Arial"/>
          <w:color w:val="auto"/>
          <w:lang w:val="en-AU"/>
        </w:rPr>
      </w:pPr>
    </w:p>
    <w:p w14:paraId="193C9EE8" w14:textId="0F720A14" w:rsidR="00CD11EA" w:rsidRPr="00073E41" w:rsidRDefault="00CD11EA" w:rsidP="00992F64">
      <w:pPr>
        <w:pStyle w:val="BodyCopy1014pt"/>
        <w:spacing w:after="0" w:line="240" w:lineRule="auto"/>
        <w:jc w:val="left"/>
        <w:rPr>
          <w:rFonts w:ascii="Arial" w:hAnsi="Arial" w:cs="Arial"/>
          <w:color w:val="auto"/>
          <w:lang w:val="en-AU"/>
        </w:rPr>
      </w:pPr>
      <w:r w:rsidRPr="00073E41">
        <w:rPr>
          <w:rFonts w:ascii="Arial" w:hAnsi="Arial" w:cs="Arial"/>
          <w:color w:val="auto"/>
          <w:lang w:val="en-AU"/>
        </w:rPr>
        <w:t>Under section 129 of the SISA,</w:t>
      </w:r>
      <w:r w:rsidRPr="00C23112">
        <w:rPr>
          <w:rFonts w:ascii="Arial" w:hAnsi="Arial" w:cs="Arial"/>
          <w:color w:val="192A67"/>
          <w:lang w:val="en-AU"/>
        </w:rPr>
        <w:t xml:space="preserve"> </w:t>
      </w:r>
      <w:r w:rsidR="00E72792" w:rsidRPr="00992F64">
        <w:rPr>
          <w:rFonts w:ascii="Arial" w:hAnsi="Arial" w:cs="Arial"/>
          <w:color w:val="70AD47"/>
        </w:rPr>
        <w:t>&lt;</w:t>
      </w:r>
      <w:r w:rsidRPr="00992F64">
        <w:rPr>
          <w:rFonts w:ascii="Arial" w:hAnsi="Arial" w:cs="Arial"/>
          <w:color w:val="70AD47"/>
        </w:rPr>
        <w:t>we are</w:t>
      </w:r>
      <w:r w:rsidR="00E72792" w:rsidRPr="00992F64">
        <w:rPr>
          <w:rFonts w:ascii="Arial" w:hAnsi="Arial" w:cs="Arial"/>
          <w:color w:val="70AD47"/>
        </w:rPr>
        <w:t>/I am&gt;</w:t>
      </w:r>
      <w:r w:rsidRPr="00C23112">
        <w:rPr>
          <w:rFonts w:ascii="Arial" w:hAnsi="Arial" w:cs="Arial"/>
          <w:color w:val="192A67"/>
          <w:lang w:val="en-AU"/>
        </w:rPr>
        <w:t xml:space="preserve"> </w:t>
      </w:r>
      <w:r w:rsidRPr="00073E41">
        <w:rPr>
          <w:rFonts w:ascii="Arial" w:hAnsi="Arial" w:cs="Arial"/>
          <w:color w:val="auto"/>
          <w:lang w:val="en-AU"/>
        </w:rPr>
        <w:t xml:space="preserve">required to report to you in writing, if during the course of, or in connection with, </w:t>
      </w:r>
      <w:r w:rsidR="001F3E73" w:rsidRPr="00A600F2">
        <w:rPr>
          <w:rFonts w:ascii="Arial" w:hAnsi="Arial" w:cs="Arial"/>
          <w:color w:val="92D050"/>
          <w:lang w:val="en-AU"/>
        </w:rPr>
        <w:t>&lt;</w:t>
      </w:r>
      <w:r w:rsidRPr="00A600F2">
        <w:rPr>
          <w:rFonts w:ascii="Arial" w:hAnsi="Arial" w:cs="Arial"/>
          <w:color w:val="92D050"/>
          <w:lang w:val="en-AU"/>
        </w:rPr>
        <w:t>our</w:t>
      </w:r>
      <w:r w:rsidR="001F3E73" w:rsidRPr="00A600F2">
        <w:rPr>
          <w:rFonts w:ascii="Arial" w:hAnsi="Arial" w:cs="Arial"/>
          <w:color w:val="92D050"/>
          <w:lang w:val="en-AU"/>
        </w:rPr>
        <w:t>/my&gt;</w:t>
      </w:r>
      <w:r w:rsidRPr="00073E41">
        <w:rPr>
          <w:rFonts w:ascii="Arial" w:hAnsi="Arial" w:cs="Arial"/>
          <w:color w:val="auto"/>
          <w:lang w:val="en-AU"/>
        </w:rPr>
        <w:t xml:space="preserve"> audit</w:t>
      </w:r>
      <w:r w:rsidRPr="00C23112">
        <w:rPr>
          <w:rFonts w:ascii="Arial" w:hAnsi="Arial" w:cs="Arial"/>
          <w:color w:val="192A67"/>
          <w:lang w:val="en-AU"/>
        </w:rPr>
        <w:t xml:space="preserve">, </w:t>
      </w:r>
      <w:r w:rsidR="00E72792" w:rsidRPr="00992F64">
        <w:rPr>
          <w:rFonts w:ascii="Arial" w:hAnsi="Arial" w:cs="Arial"/>
          <w:color w:val="70AD47"/>
        </w:rPr>
        <w:t>&lt;</w:t>
      </w:r>
      <w:r w:rsidRPr="00992F64">
        <w:rPr>
          <w:rFonts w:ascii="Arial" w:hAnsi="Arial" w:cs="Arial"/>
          <w:color w:val="70AD47"/>
        </w:rPr>
        <w:t>we</w:t>
      </w:r>
      <w:r w:rsidR="00E72792" w:rsidRPr="00992F64">
        <w:rPr>
          <w:rFonts w:ascii="Arial" w:hAnsi="Arial" w:cs="Arial"/>
          <w:color w:val="70AD47"/>
        </w:rPr>
        <w:t>/I&gt;</w:t>
      </w:r>
      <w:r w:rsidRPr="00C23112">
        <w:rPr>
          <w:rFonts w:ascii="Arial" w:hAnsi="Arial" w:cs="Arial"/>
          <w:color w:val="192A67"/>
          <w:lang w:val="en-AU"/>
        </w:rPr>
        <w:t xml:space="preserve"> </w:t>
      </w:r>
      <w:r w:rsidRPr="00073E41">
        <w:rPr>
          <w:rFonts w:ascii="Arial" w:hAnsi="Arial" w:cs="Arial"/>
          <w:color w:val="auto"/>
          <w:lang w:val="en-AU"/>
        </w:rPr>
        <w:t>become aware of any contravention of the SISA or SISR which</w:t>
      </w:r>
      <w:r w:rsidRPr="00C23112">
        <w:rPr>
          <w:rFonts w:ascii="Arial" w:hAnsi="Arial" w:cs="Arial"/>
          <w:color w:val="192A67"/>
          <w:lang w:val="en-AU"/>
        </w:rPr>
        <w:t xml:space="preserve"> </w:t>
      </w:r>
      <w:r w:rsidR="00E72792" w:rsidRPr="00992F64">
        <w:rPr>
          <w:rFonts w:ascii="Arial" w:hAnsi="Arial" w:cs="Arial"/>
          <w:color w:val="70AD47"/>
        </w:rPr>
        <w:t>&lt;</w:t>
      </w:r>
      <w:r w:rsidRPr="00992F64">
        <w:rPr>
          <w:rFonts w:ascii="Arial" w:hAnsi="Arial" w:cs="Arial"/>
          <w:color w:val="70AD47"/>
        </w:rPr>
        <w:t>we</w:t>
      </w:r>
      <w:r w:rsidR="00E72792" w:rsidRPr="00992F64">
        <w:rPr>
          <w:rFonts w:ascii="Arial" w:hAnsi="Arial" w:cs="Arial"/>
          <w:color w:val="70AD47"/>
        </w:rPr>
        <w:t>/I&gt;</w:t>
      </w:r>
      <w:r w:rsidRPr="00C23112">
        <w:rPr>
          <w:rFonts w:ascii="Arial" w:hAnsi="Arial" w:cs="Arial"/>
          <w:color w:val="192A67"/>
          <w:lang w:val="en-AU"/>
        </w:rPr>
        <w:t xml:space="preserve"> </w:t>
      </w:r>
      <w:r w:rsidRPr="00073E41">
        <w:rPr>
          <w:rFonts w:ascii="Arial" w:hAnsi="Arial" w:cs="Arial"/>
          <w:color w:val="auto"/>
          <w:lang w:val="en-AU"/>
        </w:rPr>
        <w:t>believe has occurred, is occurring or may occur. Furthermore, you should be aware that</w:t>
      </w:r>
      <w:r w:rsidRPr="00C23112">
        <w:rPr>
          <w:rFonts w:ascii="Arial" w:hAnsi="Arial" w:cs="Arial"/>
          <w:color w:val="192A67"/>
          <w:lang w:val="en-AU"/>
        </w:rPr>
        <w:t xml:space="preserve"> </w:t>
      </w:r>
      <w:r w:rsidR="00E72792" w:rsidRPr="00992F64">
        <w:rPr>
          <w:rFonts w:ascii="Arial" w:hAnsi="Arial" w:cs="Arial"/>
          <w:color w:val="70AD47"/>
        </w:rPr>
        <w:t>&lt;</w:t>
      </w:r>
      <w:r w:rsidRPr="00992F64">
        <w:rPr>
          <w:rFonts w:ascii="Arial" w:hAnsi="Arial" w:cs="Arial"/>
          <w:color w:val="70AD47"/>
        </w:rPr>
        <w:t>we</w:t>
      </w:r>
      <w:r w:rsidR="00E72792" w:rsidRPr="00992F64">
        <w:rPr>
          <w:rFonts w:ascii="Arial" w:hAnsi="Arial" w:cs="Arial"/>
          <w:color w:val="70AD47"/>
        </w:rPr>
        <w:t> </w:t>
      </w:r>
      <w:r w:rsidRPr="00992F64">
        <w:rPr>
          <w:rFonts w:ascii="Arial" w:hAnsi="Arial" w:cs="Arial"/>
          <w:color w:val="70AD47"/>
        </w:rPr>
        <w:t>are</w:t>
      </w:r>
      <w:r w:rsidR="00E72792" w:rsidRPr="00992F64">
        <w:rPr>
          <w:rFonts w:ascii="Arial" w:hAnsi="Arial" w:cs="Arial"/>
          <w:color w:val="70AD47"/>
        </w:rPr>
        <w:t>/I am&gt;</w:t>
      </w:r>
      <w:r w:rsidRPr="00C23112">
        <w:rPr>
          <w:rFonts w:ascii="Arial" w:hAnsi="Arial" w:cs="Arial"/>
          <w:color w:val="192A67"/>
          <w:lang w:val="en-AU"/>
        </w:rPr>
        <w:t xml:space="preserve"> </w:t>
      </w:r>
      <w:r w:rsidRPr="00073E41">
        <w:rPr>
          <w:rFonts w:ascii="Arial" w:hAnsi="Arial" w:cs="Arial"/>
          <w:color w:val="auto"/>
          <w:lang w:val="en-AU"/>
        </w:rPr>
        <w:t>also required to notify the ATO of certain contraventions of the SISA and SISR that</w:t>
      </w:r>
      <w:r w:rsidRPr="00C23112">
        <w:rPr>
          <w:rFonts w:ascii="Arial" w:hAnsi="Arial" w:cs="Arial"/>
          <w:color w:val="192A67"/>
          <w:lang w:val="en-AU"/>
        </w:rPr>
        <w:t xml:space="preserve"> </w:t>
      </w:r>
      <w:r w:rsidR="00E72792" w:rsidRPr="00992F64">
        <w:rPr>
          <w:rFonts w:ascii="Arial" w:hAnsi="Arial" w:cs="Arial"/>
          <w:color w:val="70AD47"/>
        </w:rPr>
        <w:t>&lt;</w:t>
      </w:r>
      <w:r w:rsidRPr="00992F64">
        <w:rPr>
          <w:rFonts w:ascii="Arial" w:hAnsi="Arial" w:cs="Arial"/>
          <w:color w:val="70AD47"/>
        </w:rPr>
        <w:t>we</w:t>
      </w:r>
      <w:r w:rsidR="00E72792" w:rsidRPr="00992F64">
        <w:rPr>
          <w:rFonts w:ascii="Arial" w:hAnsi="Arial" w:cs="Arial"/>
          <w:color w:val="70AD47"/>
        </w:rPr>
        <w:t>/I&gt;</w:t>
      </w:r>
      <w:r w:rsidRPr="00C23112">
        <w:rPr>
          <w:rFonts w:ascii="Arial" w:hAnsi="Arial" w:cs="Arial"/>
          <w:color w:val="192A67"/>
          <w:lang w:val="en-AU"/>
        </w:rPr>
        <w:t xml:space="preserve"> </w:t>
      </w:r>
      <w:r w:rsidRPr="00073E41">
        <w:rPr>
          <w:rFonts w:ascii="Arial" w:hAnsi="Arial" w:cs="Arial"/>
          <w:color w:val="auto"/>
          <w:lang w:val="en-AU"/>
        </w:rPr>
        <w:t>become aware of during the audit, which meet</w:t>
      </w:r>
      <w:r w:rsidR="000118B2">
        <w:rPr>
          <w:rFonts w:ascii="Arial" w:hAnsi="Arial" w:cs="Arial"/>
          <w:color w:val="auto"/>
          <w:lang w:val="en-AU"/>
        </w:rPr>
        <w:t>s</w:t>
      </w:r>
      <w:r w:rsidRPr="00073E41">
        <w:rPr>
          <w:rFonts w:ascii="Arial" w:hAnsi="Arial" w:cs="Arial"/>
          <w:color w:val="auto"/>
          <w:lang w:val="en-AU"/>
        </w:rPr>
        <w:t xml:space="preserve"> the tests stipulated by the ATO, irrespective of the materiality of the contravention or action taken by the trustees to rectify the matter. Finally, under section</w:t>
      </w:r>
      <w:r w:rsidR="00E72792" w:rsidRPr="00073E41">
        <w:rPr>
          <w:rFonts w:ascii="Arial" w:hAnsi="Arial" w:cs="Arial"/>
          <w:color w:val="auto"/>
          <w:lang w:val="en-AU"/>
        </w:rPr>
        <w:t> </w:t>
      </w:r>
      <w:r w:rsidRPr="00073E41">
        <w:rPr>
          <w:rFonts w:ascii="Arial" w:hAnsi="Arial" w:cs="Arial"/>
          <w:color w:val="auto"/>
          <w:lang w:val="en-AU"/>
        </w:rPr>
        <w:t>130,</w:t>
      </w:r>
      <w:r w:rsidRPr="00C23112">
        <w:rPr>
          <w:rFonts w:ascii="Arial" w:hAnsi="Arial" w:cs="Arial"/>
          <w:color w:val="192A67"/>
          <w:lang w:val="en-AU"/>
        </w:rPr>
        <w:t xml:space="preserve"> </w:t>
      </w:r>
      <w:r w:rsidR="00E72792" w:rsidRPr="00992F64">
        <w:rPr>
          <w:rFonts w:ascii="Arial" w:hAnsi="Arial" w:cs="Arial"/>
          <w:color w:val="70AD47"/>
        </w:rPr>
        <w:t>&lt;</w:t>
      </w:r>
      <w:r w:rsidRPr="00992F64">
        <w:rPr>
          <w:rFonts w:ascii="Arial" w:hAnsi="Arial" w:cs="Arial"/>
          <w:color w:val="70AD47"/>
        </w:rPr>
        <w:t>we are</w:t>
      </w:r>
      <w:r w:rsidR="00E72792" w:rsidRPr="00992F64">
        <w:rPr>
          <w:rFonts w:ascii="Arial" w:hAnsi="Arial" w:cs="Arial"/>
          <w:color w:val="70AD47"/>
        </w:rPr>
        <w:t>/I am&gt;</w:t>
      </w:r>
      <w:r w:rsidRPr="00C23112">
        <w:rPr>
          <w:rFonts w:ascii="Arial" w:hAnsi="Arial" w:cs="Arial"/>
          <w:color w:val="192A67"/>
          <w:lang w:val="en-AU"/>
        </w:rPr>
        <w:t xml:space="preserve"> </w:t>
      </w:r>
      <w:r w:rsidRPr="00073E41">
        <w:rPr>
          <w:rFonts w:ascii="Arial" w:hAnsi="Arial" w:cs="Arial"/>
          <w:color w:val="auto"/>
          <w:lang w:val="en-AU"/>
        </w:rPr>
        <w:t>required to report to you and the ATO if</w:t>
      </w:r>
      <w:r w:rsidRPr="00C23112">
        <w:rPr>
          <w:rFonts w:ascii="Arial" w:hAnsi="Arial" w:cs="Arial"/>
          <w:color w:val="192A67"/>
          <w:lang w:val="en-AU"/>
        </w:rPr>
        <w:t xml:space="preserve"> </w:t>
      </w:r>
      <w:r w:rsidR="00E72792" w:rsidRPr="00992F64">
        <w:rPr>
          <w:rFonts w:ascii="Arial" w:hAnsi="Arial" w:cs="Arial"/>
          <w:color w:val="70AD47"/>
        </w:rPr>
        <w:t>&lt;</w:t>
      </w:r>
      <w:r w:rsidRPr="00992F64">
        <w:rPr>
          <w:rFonts w:ascii="Arial" w:hAnsi="Arial" w:cs="Arial"/>
          <w:color w:val="70AD47"/>
        </w:rPr>
        <w:t>we</w:t>
      </w:r>
      <w:r w:rsidR="00E72792" w:rsidRPr="00992F64">
        <w:rPr>
          <w:rFonts w:ascii="Arial" w:hAnsi="Arial" w:cs="Arial"/>
          <w:color w:val="70AD47"/>
        </w:rPr>
        <w:t>/I&gt;</w:t>
      </w:r>
      <w:r w:rsidRPr="00C23112">
        <w:rPr>
          <w:rFonts w:ascii="Arial" w:hAnsi="Arial" w:cs="Arial"/>
          <w:color w:val="192A67"/>
          <w:lang w:val="en-AU"/>
        </w:rPr>
        <w:t xml:space="preserve"> </w:t>
      </w:r>
      <w:r w:rsidRPr="00073E41">
        <w:rPr>
          <w:rFonts w:ascii="Arial" w:hAnsi="Arial" w:cs="Arial"/>
          <w:color w:val="auto"/>
          <w:lang w:val="en-AU"/>
        </w:rPr>
        <w:t>believe the financial position of the Fund may b</w:t>
      </w:r>
      <w:r w:rsidR="00073E41">
        <w:rPr>
          <w:rFonts w:ascii="Arial" w:hAnsi="Arial" w:cs="Arial"/>
          <w:color w:val="auto"/>
          <w:lang w:val="en-AU"/>
        </w:rPr>
        <w:t>e</w:t>
      </w:r>
      <w:r w:rsidR="00735014">
        <w:rPr>
          <w:rFonts w:ascii="Arial" w:hAnsi="Arial" w:cs="Arial"/>
          <w:color w:val="auto"/>
          <w:lang w:val="en-AU"/>
        </w:rPr>
        <w:t>, or may be</w:t>
      </w:r>
      <w:r w:rsidRPr="00073E41">
        <w:rPr>
          <w:rFonts w:ascii="Arial" w:hAnsi="Arial" w:cs="Arial"/>
          <w:color w:val="auto"/>
          <w:lang w:val="en-AU"/>
        </w:rPr>
        <w:t xml:space="preserve"> about to become unsatisfactory.</w:t>
      </w:r>
    </w:p>
    <w:p w14:paraId="45A8E746" w14:textId="77777777" w:rsidR="00CD11EA" w:rsidRPr="00C23112" w:rsidRDefault="00CD11EA" w:rsidP="00992F64">
      <w:pPr>
        <w:pStyle w:val="BodyCopy1014pt"/>
        <w:spacing w:after="0" w:line="240" w:lineRule="auto"/>
        <w:jc w:val="left"/>
        <w:rPr>
          <w:rFonts w:ascii="Arial" w:hAnsi="Arial" w:cs="Arial"/>
          <w:color w:val="192A67"/>
          <w:lang w:val="en-AU"/>
        </w:rPr>
      </w:pPr>
    </w:p>
    <w:p w14:paraId="7BBD3CB8" w14:textId="48DCFBA8" w:rsidR="00CD11EA" w:rsidRPr="00073E41" w:rsidRDefault="00CD11EA" w:rsidP="00992F64">
      <w:pPr>
        <w:pStyle w:val="BodyCopy1014pt"/>
        <w:spacing w:after="0" w:line="240" w:lineRule="auto"/>
        <w:jc w:val="left"/>
        <w:rPr>
          <w:rFonts w:ascii="Arial" w:hAnsi="Arial" w:cs="Arial"/>
          <w:color w:val="auto"/>
          <w:lang w:val="en-AU"/>
        </w:rPr>
      </w:pPr>
      <w:r w:rsidRPr="00073E41">
        <w:rPr>
          <w:rFonts w:ascii="Arial" w:hAnsi="Arial" w:cs="Arial"/>
          <w:color w:val="auto"/>
          <w:lang w:val="en-AU"/>
        </w:rPr>
        <w:t>You should not assume that any matters reported to you, or that a report that there are no matters to be communicated, indicates that there are no additional matters, or matters that you should be aware of in meeting your responsibilities. The completed auditor’s report may be provided to you as a signed hard copy or a signed electronic version.</w:t>
      </w:r>
    </w:p>
    <w:p w14:paraId="25CF6C4F" w14:textId="77777777" w:rsidR="00CD11EA" w:rsidRPr="00C23112" w:rsidRDefault="00CD11EA" w:rsidP="00835FBE">
      <w:pPr>
        <w:pStyle w:val="Indentbodycopy"/>
        <w:tabs>
          <w:tab w:val="clear" w:pos="283"/>
          <w:tab w:val="left" w:pos="0"/>
        </w:tabs>
        <w:spacing w:after="0" w:line="240" w:lineRule="auto"/>
        <w:ind w:left="567" w:hanging="567"/>
        <w:rPr>
          <w:rStyle w:val="RomanBodyCopy"/>
          <w:rFonts w:ascii="Arial" w:hAnsi="Arial" w:cs="Arial"/>
          <w:color w:val="192A67"/>
          <w:spacing w:val="0"/>
          <w:lang w:val="en-AU"/>
        </w:rPr>
      </w:pPr>
    </w:p>
    <w:p w14:paraId="217AEA25" w14:textId="5EDA1FF6" w:rsidR="00CD11EA" w:rsidRPr="00073E41" w:rsidRDefault="00CD11EA" w:rsidP="00992F64">
      <w:pPr>
        <w:pStyle w:val="Indentbodycopy"/>
        <w:keepNext/>
        <w:tabs>
          <w:tab w:val="clear" w:pos="283"/>
          <w:tab w:val="left" w:pos="0"/>
        </w:tabs>
        <w:spacing w:after="0" w:line="240" w:lineRule="auto"/>
        <w:ind w:left="567" w:hanging="567"/>
        <w:rPr>
          <w:rFonts w:ascii="Arial" w:hAnsi="Arial" w:cs="Arial"/>
          <w:b/>
          <w:bCs/>
          <w:color w:val="auto"/>
          <w:spacing w:val="0"/>
          <w:lang w:val="en-AU"/>
        </w:rPr>
      </w:pPr>
      <w:r w:rsidRPr="00073E41">
        <w:rPr>
          <w:rFonts w:ascii="Arial" w:hAnsi="Arial" w:cs="Arial"/>
          <w:b/>
          <w:bCs/>
          <w:color w:val="auto"/>
          <w:spacing w:val="0"/>
          <w:lang w:val="en-AU"/>
        </w:rPr>
        <w:t>Compliance Program</w:t>
      </w:r>
    </w:p>
    <w:p w14:paraId="03753FF2" w14:textId="77777777" w:rsidR="00CD11EA" w:rsidRPr="00073E41" w:rsidRDefault="00CD11EA" w:rsidP="00992F64">
      <w:pPr>
        <w:pStyle w:val="Indentbodycopy"/>
        <w:keepNext/>
        <w:tabs>
          <w:tab w:val="clear" w:pos="283"/>
          <w:tab w:val="left" w:pos="0"/>
        </w:tabs>
        <w:spacing w:after="0" w:line="240" w:lineRule="auto"/>
        <w:ind w:left="567" w:hanging="567"/>
        <w:rPr>
          <w:rFonts w:ascii="Arial" w:hAnsi="Arial" w:cs="Arial"/>
          <w:color w:val="auto"/>
          <w:spacing w:val="0"/>
          <w:lang w:val="en-AU"/>
        </w:rPr>
      </w:pPr>
    </w:p>
    <w:p w14:paraId="4D6AF8A9" w14:textId="40F08498" w:rsidR="006F72BF" w:rsidRDefault="00CD11EA" w:rsidP="00992F64">
      <w:pPr>
        <w:pStyle w:val="Indentbodycopy"/>
        <w:tabs>
          <w:tab w:val="clear" w:pos="283"/>
          <w:tab w:val="left" w:pos="0"/>
        </w:tabs>
        <w:spacing w:after="0" w:line="240" w:lineRule="auto"/>
        <w:ind w:left="0" w:firstLine="0"/>
        <w:rPr>
          <w:rFonts w:ascii="Arial" w:hAnsi="Arial" w:cs="Arial"/>
          <w:color w:val="auto"/>
          <w:spacing w:val="0"/>
          <w:lang w:val="en-AU"/>
        </w:rPr>
      </w:pPr>
      <w:r w:rsidRPr="00073E41">
        <w:rPr>
          <w:rFonts w:ascii="Arial" w:hAnsi="Arial" w:cs="Arial"/>
          <w:color w:val="auto"/>
          <w:spacing w:val="0"/>
          <w:lang w:val="en-AU"/>
        </w:rPr>
        <w:t>The conduct of</w:t>
      </w:r>
      <w:r w:rsidRPr="00C23112">
        <w:rPr>
          <w:rFonts w:ascii="Arial" w:hAnsi="Arial" w:cs="Arial"/>
          <w:color w:val="192A67"/>
          <w:spacing w:val="0"/>
          <w:lang w:val="en-AU"/>
        </w:rPr>
        <w:t xml:space="preserve"> </w:t>
      </w:r>
      <w:r w:rsidR="00FD45D5" w:rsidRPr="00992F64">
        <w:rPr>
          <w:rFonts w:ascii="Arial" w:hAnsi="Arial" w:cs="Arial"/>
          <w:color w:val="70AD47"/>
        </w:rPr>
        <w:t>&lt;</w:t>
      </w:r>
      <w:r w:rsidRPr="00992F64">
        <w:rPr>
          <w:rFonts w:ascii="Arial" w:hAnsi="Arial" w:cs="Arial"/>
          <w:color w:val="70AD47"/>
        </w:rPr>
        <w:t>our</w:t>
      </w:r>
      <w:r w:rsidR="00FD45D5" w:rsidRPr="00992F64">
        <w:rPr>
          <w:rFonts w:ascii="Arial" w:hAnsi="Arial" w:cs="Arial"/>
          <w:color w:val="70AD47"/>
        </w:rPr>
        <w:t>/my&gt;</w:t>
      </w:r>
      <w:r w:rsidRPr="00C23112">
        <w:rPr>
          <w:rFonts w:ascii="Arial" w:hAnsi="Arial" w:cs="Arial"/>
          <w:color w:val="192A67"/>
          <w:spacing w:val="0"/>
          <w:lang w:val="en-AU"/>
        </w:rPr>
        <w:t xml:space="preserve"> </w:t>
      </w:r>
      <w:r w:rsidRPr="00073E41">
        <w:rPr>
          <w:rFonts w:ascii="Arial" w:hAnsi="Arial" w:cs="Arial"/>
          <w:color w:val="auto"/>
          <w:spacing w:val="0"/>
          <w:lang w:val="en-AU"/>
        </w:rPr>
        <w:t>engagement in accordance with Australian Auditing Standards and applicable Standards on Assurance Engagements means that information acquired by</w:t>
      </w:r>
      <w:r w:rsidRPr="00C23112">
        <w:rPr>
          <w:rFonts w:ascii="Arial" w:hAnsi="Arial" w:cs="Arial"/>
          <w:color w:val="192A67"/>
          <w:spacing w:val="0"/>
          <w:lang w:val="en-AU"/>
        </w:rPr>
        <w:t xml:space="preserve"> </w:t>
      </w:r>
      <w:r w:rsidR="00FD45D5" w:rsidRPr="00992F64">
        <w:rPr>
          <w:rFonts w:ascii="Arial" w:hAnsi="Arial" w:cs="Arial"/>
          <w:color w:val="70AD47"/>
        </w:rPr>
        <w:t>&lt;</w:t>
      </w:r>
      <w:r w:rsidRPr="00992F64">
        <w:rPr>
          <w:rFonts w:ascii="Arial" w:hAnsi="Arial" w:cs="Arial"/>
          <w:color w:val="70AD47"/>
        </w:rPr>
        <w:t>us</w:t>
      </w:r>
      <w:r w:rsidR="00FD45D5" w:rsidRPr="00992F64">
        <w:rPr>
          <w:rFonts w:ascii="Arial" w:hAnsi="Arial" w:cs="Arial"/>
          <w:color w:val="70AD47"/>
        </w:rPr>
        <w:t>/me&gt;</w:t>
      </w:r>
      <w:r w:rsidRPr="00C23112">
        <w:rPr>
          <w:rFonts w:ascii="Arial" w:hAnsi="Arial" w:cs="Arial"/>
          <w:color w:val="192A67"/>
          <w:spacing w:val="0"/>
          <w:lang w:val="en-AU"/>
        </w:rPr>
        <w:t xml:space="preserve"> </w:t>
      </w:r>
      <w:r w:rsidRPr="00073E41">
        <w:rPr>
          <w:rFonts w:ascii="Arial" w:hAnsi="Arial" w:cs="Arial"/>
          <w:color w:val="auto"/>
          <w:spacing w:val="0"/>
          <w:lang w:val="en-AU"/>
        </w:rPr>
        <w:t>in the course of</w:t>
      </w:r>
      <w:r w:rsidRPr="00C23112">
        <w:rPr>
          <w:rFonts w:ascii="Arial" w:hAnsi="Arial" w:cs="Arial"/>
          <w:color w:val="192A67"/>
          <w:spacing w:val="0"/>
          <w:lang w:val="en-AU"/>
        </w:rPr>
        <w:t xml:space="preserve"> </w:t>
      </w:r>
      <w:r w:rsidR="00FD45D5" w:rsidRPr="00992F64">
        <w:rPr>
          <w:rFonts w:ascii="Arial" w:hAnsi="Arial" w:cs="Arial"/>
          <w:color w:val="70AD47"/>
        </w:rPr>
        <w:t>&lt;</w:t>
      </w:r>
      <w:r w:rsidRPr="00992F64">
        <w:rPr>
          <w:rFonts w:ascii="Arial" w:hAnsi="Arial" w:cs="Arial"/>
          <w:color w:val="70AD47"/>
        </w:rPr>
        <w:t>our</w:t>
      </w:r>
      <w:r w:rsidR="00FD45D5" w:rsidRPr="00992F64">
        <w:rPr>
          <w:rFonts w:ascii="Arial" w:hAnsi="Arial" w:cs="Arial"/>
          <w:color w:val="70AD47"/>
        </w:rPr>
        <w:t>/my&gt;</w:t>
      </w:r>
      <w:r w:rsidRPr="00C23112">
        <w:rPr>
          <w:rFonts w:ascii="Arial" w:hAnsi="Arial" w:cs="Arial"/>
          <w:color w:val="192A67"/>
          <w:spacing w:val="0"/>
          <w:lang w:val="en-AU"/>
        </w:rPr>
        <w:t xml:space="preserve"> </w:t>
      </w:r>
      <w:r w:rsidRPr="001C4390">
        <w:rPr>
          <w:rFonts w:ascii="Arial" w:hAnsi="Arial" w:cs="Arial"/>
          <w:color w:val="auto"/>
          <w:spacing w:val="0"/>
          <w:lang w:val="en-AU"/>
        </w:rPr>
        <w:t>engagement is subject to strict confidentiality requirements. Information will not be disclosed by</w:t>
      </w:r>
      <w:r w:rsidRPr="00C23112">
        <w:rPr>
          <w:rFonts w:ascii="Arial" w:hAnsi="Arial" w:cs="Arial"/>
          <w:color w:val="192A67"/>
          <w:spacing w:val="0"/>
          <w:lang w:val="en-AU"/>
        </w:rPr>
        <w:t xml:space="preserve"> </w:t>
      </w:r>
      <w:r w:rsidR="00FD45D5" w:rsidRPr="00992F64">
        <w:rPr>
          <w:rFonts w:ascii="Arial" w:hAnsi="Arial" w:cs="Arial"/>
          <w:color w:val="70AD47"/>
        </w:rPr>
        <w:t>&lt;</w:t>
      </w:r>
      <w:r w:rsidRPr="00992F64">
        <w:rPr>
          <w:rFonts w:ascii="Arial" w:hAnsi="Arial" w:cs="Arial"/>
          <w:color w:val="70AD47"/>
        </w:rPr>
        <w:t>us</w:t>
      </w:r>
      <w:r w:rsidR="00FD45D5" w:rsidRPr="00992F64">
        <w:rPr>
          <w:rFonts w:ascii="Arial" w:hAnsi="Arial" w:cs="Arial"/>
          <w:color w:val="70AD47"/>
        </w:rPr>
        <w:t>/me&gt;</w:t>
      </w:r>
      <w:r w:rsidRPr="00C23112">
        <w:rPr>
          <w:rFonts w:ascii="Arial" w:hAnsi="Arial" w:cs="Arial"/>
          <w:color w:val="192A67"/>
          <w:spacing w:val="0"/>
          <w:lang w:val="en-AU"/>
        </w:rPr>
        <w:t xml:space="preserve"> </w:t>
      </w:r>
      <w:r w:rsidRPr="001C4390">
        <w:rPr>
          <w:rFonts w:ascii="Arial" w:hAnsi="Arial" w:cs="Arial"/>
          <w:color w:val="auto"/>
          <w:spacing w:val="0"/>
          <w:lang w:val="en-AU"/>
        </w:rPr>
        <w:t>to other parties except as required or allowed for by law or professional standards, or with your express consent.</w:t>
      </w:r>
      <w:r w:rsidR="004A5E6F">
        <w:rPr>
          <w:rFonts w:ascii="Arial" w:hAnsi="Arial" w:cs="Arial"/>
          <w:color w:val="auto"/>
          <w:spacing w:val="0"/>
          <w:lang w:val="en-AU"/>
        </w:rPr>
        <w:t xml:space="preserve"> However, </w:t>
      </w:r>
      <w:r w:rsidR="001F3E73" w:rsidRPr="00A600F2">
        <w:rPr>
          <w:rFonts w:ascii="Arial" w:hAnsi="Arial" w:cs="Arial"/>
          <w:color w:val="92D050"/>
          <w:spacing w:val="0"/>
          <w:lang w:val="en-AU"/>
        </w:rPr>
        <w:t>&lt;</w:t>
      </w:r>
      <w:r w:rsidR="004A5E6F" w:rsidRPr="00A600F2">
        <w:rPr>
          <w:rFonts w:ascii="Arial" w:hAnsi="Arial" w:cs="Arial"/>
          <w:color w:val="92D050"/>
          <w:spacing w:val="0"/>
          <w:lang w:val="en-AU"/>
        </w:rPr>
        <w:t>our</w:t>
      </w:r>
      <w:r w:rsidR="001F3E73" w:rsidRPr="00A600F2">
        <w:rPr>
          <w:rFonts w:ascii="Arial" w:hAnsi="Arial" w:cs="Arial"/>
          <w:color w:val="92D050"/>
          <w:spacing w:val="0"/>
          <w:lang w:val="en-AU"/>
        </w:rPr>
        <w:t>/my&gt;</w:t>
      </w:r>
      <w:r w:rsidR="004A5E6F">
        <w:rPr>
          <w:rFonts w:ascii="Arial" w:hAnsi="Arial" w:cs="Arial"/>
          <w:color w:val="auto"/>
          <w:spacing w:val="0"/>
          <w:lang w:val="en-AU"/>
        </w:rPr>
        <w:t xml:space="preserve"> audit files may be the subject of review as part of a compliance program </w:t>
      </w:r>
      <w:r w:rsidR="002C05DE">
        <w:rPr>
          <w:rFonts w:ascii="Arial" w:hAnsi="Arial" w:cs="Arial"/>
          <w:color w:val="auto"/>
          <w:spacing w:val="0"/>
          <w:lang w:val="en-AU"/>
        </w:rPr>
        <w:t>of a professional accounting body or</w:t>
      </w:r>
      <w:r w:rsidR="004A5E6F">
        <w:rPr>
          <w:rFonts w:ascii="Arial" w:hAnsi="Arial" w:cs="Arial"/>
          <w:color w:val="auto"/>
          <w:spacing w:val="0"/>
          <w:lang w:val="en-AU"/>
        </w:rPr>
        <w:t xml:space="preserve"> the ATO. </w:t>
      </w:r>
      <w:r w:rsidR="001F3E73" w:rsidRPr="00A600F2">
        <w:rPr>
          <w:rFonts w:ascii="Arial" w:hAnsi="Arial" w:cs="Arial"/>
          <w:color w:val="92D050"/>
          <w:spacing w:val="0"/>
          <w:lang w:val="en-AU"/>
        </w:rPr>
        <w:t>&lt;</w:t>
      </w:r>
      <w:r w:rsidR="004A5E6F" w:rsidRPr="00A600F2">
        <w:rPr>
          <w:rFonts w:ascii="Arial" w:hAnsi="Arial" w:cs="Arial"/>
          <w:color w:val="92D050"/>
          <w:spacing w:val="0"/>
          <w:lang w:val="en-AU"/>
        </w:rPr>
        <w:t>We</w:t>
      </w:r>
      <w:r w:rsidR="001F3E73" w:rsidRPr="00A600F2">
        <w:rPr>
          <w:rFonts w:ascii="Arial" w:hAnsi="Arial" w:cs="Arial"/>
          <w:color w:val="92D050"/>
          <w:spacing w:val="0"/>
          <w:lang w:val="en-AU"/>
        </w:rPr>
        <w:t>/I&gt;</w:t>
      </w:r>
      <w:r w:rsidR="004A5E6F">
        <w:rPr>
          <w:rFonts w:ascii="Arial" w:hAnsi="Arial" w:cs="Arial"/>
          <w:color w:val="auto"/>
          <w:spacing w:val="0"/>
          <w:lang w:val="en-AU"/>
        </w:rPr>
        <w:t xml:space="preserve"> advise you that by signing this letter you acknowledge that, if requested, </w:t>
      </w:r>
      <w:r w:rsidR="001F3E73" w:rsidRPr="00A600F2">
        <w:rPr>
          <w:rFonts w:ascii="Arial" w:hAnsi="Arial" w:cs="Arial"/>
          <w:color w:val="92D050"/>
          <w:spacing w:val="0"/>
          <w:lang w:val="en-AU"/>
        </w:rPr>
        <w:t>&lt;</w:t>
      </w:r>
      <w:r w:rsidR="004A5E6F" w:rsidRPr="00A600F2">
        <w:rPr>
          <w:rFonts w:ascii="Arial" w:hAnsi="Arial" w:cs="Arial"/>
          <w:color w:val="92D050"/>
          <w:spacing w:val="0"/>
          <w:lang w:val="en-AU"/>
        </w:rPr>
        <w:t>our</w:t>
      </w:r>
      <w:r w:rsidR="001F3E73" w:rsidRPr="00A600F2">
        <w:rPr>
          <w:rFonts w:ascii="Arial" w:hAnsi="Arial" w:cs="Arial"/>
          <w:color w:val="92D050"/>
          <w:spacing w:val="0"/>
          <w:lang w:val="en-AU"/>
        </w:rPr>
        <w:t>/my&gt;</w:t>
      </w:r>
      <w:r w:rsidR="004A5E6F">
        <w:rPr>
          <w:rFonts w:ascii="Arial" w:hAnsi="Arial" w:cs="Arial"/>
          <w:color w:val="auto"/>
          <w:spacing w:val="0"/>
          <w:lang w:val="en-AU"/>
        </w:rPr>
        <w:t xml:space="preserve"> audit files relating to this compliance engagement will be made available </w:t>
      </w:r>
      <w:r w:rsidR="001A5073">
        <w:rPr>
          <w:rFonts w:ascii="Arial" w:hAnsi="Arial" w:cs="Arial"/>
          <w:color w:val="auto"/>
          <w:spacing w:val="0"/>
          <w:lang w:val="en-AU"/>
        </w:rPr>
        <w:t>to the</w:t>
      </w:r>
      <w:r w:rsidR="00980611">
        <w:rPr>
          <w:rFonts w:ascii="Arial" w:hAnsi="Arial" w:cs="Arial"/>
          <w:color w:val="auto"/>
          <w:spacing w:val="0"/>
          <w:lang w:val="en-AU"/>
        </w:rPr>
        <w:t xml:space="preserve"> </w:t>
      </w:r>
      <w:r w:rsidR="003E1BC1">
        <w:rPr>
          <w:rFonts w:ascii="Arial" w:hAnsi="Arial" w:cs="Arial"/>
          <w:color w:val="auto"/>
          <w:spacing w:val="0"/>
          <w:lang w:val="en-AU"/>
        </w:rPr>
        <w:t>accounting body or the</w:t>
      </w:r>
      <w:r w:rsidR="001A5073">
        <w:rPr>
          <w:rFonts w:ascii="Arial" w:hAnsi="Arial" w:cs="Arial"/>
          <w:color w:val="auto"/>
          <w:spacing w:val="0"/>
          <w:lang w:val="en-AU"/>
        </w:rPr>
        <w:t xml:space="preserve"> ATO. Should this occur, </w:t>
      </w:r>
      <w:r w:rsidR="001F3E73" w:rsidRPr="00A600F2">
        <w:rPr>
          <w:rFonts w:ascii="Arial" w:hAnsi="Arial" w:cs="Arial"/>
          <w:color w:val="92D050"/>
          <w:spacing w:val="0"/>
          <w:lang w:val="en-AU"/>
        </w:rPr>
        <w:t>&lt;</w:t>
      </w:r>
      <w:r w:rsidR="001A5073" w:rsidRPr="00A600F2">
        <w:rPr>
          <w:rFonts w:ascii="Arial" w:hAnsi="Arial" w:cs="Arial"/>
          <w:color w:val="92D050"/>
          <w:spacing w:val="0"/>
          <w:lang w:val="en-AU"/>
        </w:rPr>
        <w:t>we</w:t>
      </w:r>
      <w:r w:rsidR="001F3E73" w:rsidRPr="00A600F2">
        <w:rPr>
          <w:rFonts w:ascii="Arial" w:hAnsi="Arial" w:cs="Arial"/>
          <w:color w:val="92D050"/>
          <w:spacing w:val="0"/>
          <w:lang w:val="en-AU"/>
        </w:rPr>
        <w:t>/I&gt;</w:t>
      </w:r>
      <w:r w:rsidR="001A5073">
        <w:rPr>
          <w:rFonts w:ascii="Arial" w:hAnsi="Arial" w:cs="Arial"/>
          <w:color w:val="auto"/>
          <w:spacing w:val="0"/>
          <w:lang w:val="en-AU"/>
        </w:rPr>
        <w:t xml:space="preserve"> shall advise you.</w:t>
      </w:r>
      <w:r w:rsidR="003E1BC1">
        <w:rPr>
          <w:rFonts w:ascii="Arial" w:hAnsi="Arial" w:cs="Arial"/>
          <w:color w:val="auto"/>
          <w:spacing w:val="0"/>
          <w:lang w:val="en-AU"/>
        </w:rPr>
        <w:t xml:space="preserve"> The same strict confidential requirements apply under these programs as apply to us as you</w:t>
      </w:r>
      <w:r w:rsidR="00303511">
        <w:rPr>
          <w:rFonts w:ascii="Arial" w:hAnsi="Arial" w:cs="Arial"/>
          <w:color w:val="auto"/>
          <w:spacing w:val="0"/>
          <w:lang w:val="en-AU"/>
        </w:rPr>
        <w:t>r auditor.</w:t>
      </w:r>
    </w:p>
    <w:p w14:paraId="0D0B8F1B" w14:textId="77777777" w:rsidR="006F72BF" w:rsidRDefault="006F72BF" w:rsidP="00992F64">
      <w:pPr>
        <w:pStyle w:val="Indentbodycopy"/>
        <w:tabs>
          <w:tab w:val="clear" w:pos="283"/>
          <w:tab w:val="left" w:pos="0"/>
        </w:tabs>
        <w:spacing w:after="0" w:line="240" w:lineRule="auto"/>
        <w:ind w:left="0" w:firstLine="0"/>
        <w:rPr>
          <w:rFonts w:ascii="Arial" w:hAnsi="Arial" w:cs="Arial"/>
          <w:color w:val="auto"/>
          <w:spacing w:val="0"/>
          <w:lang w:val="en-AU"/>
        </w:rPr>
      </w:pPr>
    </w:p>
    <w:p w14:paraId="5D00058D" w14:textId="77777777" w:rsidR="005D3D9F" w:rsidRPr="001C4390" w:rsidRDefault="005D3D9F" w:rsidP="00835FBE">
      <w:pPr>
        <w:pStyle w:val="RedSubheading"/>
        <w:rPr>
          <w:rFonts w:ascii="Arial" w:hAnsi="Arial" w:cs="Arial"/>
          <w:b/>
          <w:color w:val="auto"/>
          <w:lang w:val="en-AU"/>
        </w:rPr>
      </w:pPr>
      <w:r w:rsidRPr="001C4390">
        <w:rPr>
          <w:rFonts w:ascii="Arial" w:hAnsi="Arial" w:cs="Arial"/>
          <w:b/>
          <w:color w:val="auto"/>
          <w:lang w:val="en-AU"/>
        </w:rPr>
        <w:t>Professional Fees and Payments</w:t>
      </w:r>
    </w:p>
    <w:p w14:paraId="64E1EBC1" w14:textId="37361098" w:rsidR="005D3D9F" w:rsidRPr="001C4390" w:rsidRDefault="005D3D9F" w:rsidP="00992F64">
      <w:pPr>
        <w:pStyle w:val="BodyCopy1014pt"/>
        <w:jc w:val="left"/>
        <w:rPr>
          <w:rFonts w:ascii="Arial" w:hAnsi="Arial" w:cs="Arial"/>
          <w:color w:val="auto"/>
          <w:lang w:val="en-AU"/>
        </w:rPr>
      </w:pPr>
      <w:r w:rsidRPr="001C4390">
        <w:rPr>
          <w:rFonts w:ascii="Arial" w:hAnsi="Arial" w:cs="Arial"/>
          <w:color w:val="auto"/>
          <w:lang w:val="en-AU"/>
        </w:rPr>
        <w:t xml:space="preserve">All professional fees for the services provided </w:t>
      </w:r>
      <w:r w:rsidR="006F72BF">
        <w:rPr>
          <w:rFonts w:ascii="Arial" w:hAnsi="Arial" w:cs="Arial"/>
          <w:color w:val="auto"/>
          <w:lang w:val="en-AU"/>
        </w:rPr>
        <w:t>will be</w:t>
      </w:r>
      <w:r w:rsidR="006F72BF" w:rsidRPr="001C4390">
        <w:rPr>
          <w:rFonts w:ascii="Arial" w:hAnsi="Arial" w:cs="Arial"/>
          <w:color w:val="auto"/>
          <w:lang w:val="en-AU"/>
        </w:rPr>
        <w:t xml:space="preserve"> </w:t>
      </w:r>
      <w:r w:rsidRPr="001C4390">
        <w:rPr>
          <w:rFonts w:ascii="Arial" w:hAnsi="Arial" w:cs="Arial"/>
          <w:color w:val="auto"/>
          <w:lang w:val="en-AU"/>
        </w:rPr>
        <w:t>based on the time and skill required to complete the nominated tasks</w:t>
      </w:r>
      <w:r w:rsidR="006F72BF">
        <w:rPr>
          <w:rFonts w:ascii="Arial" w:hAnsi="Arial" w:cs="Arial"/>
          <w:color w:val="auto"/>
          <w:lang w:val="en-AU"/>
        </w:rPr>
        <w:t>, including</w:t>
      </w:r>
      <w:r w:rsidRPr="001C4390">
        <w:rPr>
          <w:rFonts w:ascii="Arial" w:hAnsi="Arial" w:cs="Arial"/>
          <w:color w:val="auto"/>
          <w:lang w:val="en-AU"/>
        </w:rPr>
        <w:t xml:space="preserve"> out</w:t>
      </w:r>
      <w:r w:rsidR="004A00C2">
        <w:rPr>
          <w:rFonts w:ascii="Arial" w:hAnsi="Arial" w:cs="Arial"/>
          <w:color w:val="auto"/>
          <w:lang w:val="en-AU"/>
        </w:rPr>
        <w:t>-</w:t>
      </w:r>
      <w:r w:rsidRPr="001C4390">
        <w:rPr>
          <w:rFonts w:ascii="Arial" w:hAnsi="Arial" w:cs="Arial"/>
          <w:color w:val="auto"/>
          <w:lang w:val="en-AU"/>
        </w:rPr>
        <w:t>of</w:t>
      </w:r>
      <w:r w:rsidR="004A00C2">
        <w:rPr>
          <w:rFonts w:ascii="Arial" w:hAnsi="Arial" w:cs="Arial"/>
          <w:color w:val="auto"/>
          <w:lang w:val="en-AU"/>
        </w:rPr>
        <w:t>-</w:t>
      </w:r>
      <w:r w:rsidRPr="001C4390">
        <w:rPr>
          <w:rFonts w:ascii="Arial" w:hAnsi="Arial" w:cs="Arial"/>
          <w:color w:val="auto"/>
          <w:lang w:val="en-AU"/>
        </w:rPr>
        <w:t>pocket expenses and statutory charges, unless otherwise agreed.</w:t>
      </w:r>
    </w:p>
    <w:p w14:paraId="4A1E3CC7" w14:textId="302760E0" w:rsidR="005D3D9F" w:rsidRPr="001C4390" w:rsidRDefault="006F72BF" w:rsidP="00AE553F">
      <w:pPr>
        <w:pStyle w:val="RedSubheading"/>
        <w:rPr>
          <w:rFonts w:ascii="Arial" w:hAnsi="Arial" w:cs="Arial"/>
          <w:color w:val="auto"/>
          <w:lang w:val="en-AU"/>
        </w:rPr>
      </w:pPr>
      <w:r w:rsidRPr="004A5E6F">
        <w:rPr>
          <w:rFonts w:ascii="Arial" w:hAnsi="Arial" w:cs="Arial"/>
          <w:color w:val="92D050"/>
          <w:lang w:val="en-AU"/>
        </w:rPr>
        <w:t>&lt;</w:t>
      </w:r>
      <w:r w:rsidR="004A5E6F" w:rsidRPr="004A5E6F">
        <w:rPr>
          <w:rFonts w:ascii="Arial" w:hAnsi="Arial" w:cs="Arial"/>
          <w:color w:val="92D050"/>
          <w:lang w:val="en-AU"/>
        </w:rPr>
        <w:t>O</w:t>
      </w:r>
      <w:r w:rsidRPr="004A5E6F">
        <w:rPr>
          <w:rFonts w:ascii="Arial" w:hAnsi="Arial" w:cs="Arial"/>
          <w:color w:val="92D050"/>
          <w:lang w:val="en-AU"/>
        </w:rPr>
        <w:t>ur/my&gt;</w:t>
      </w:r>
      <w:r>
        <w:rPr>
          <w:rFonts w:ascii="Arial" w:hAnsi="Arial" w:cs="Arial"/>
          <w:color w:val="auto"/>
          <w:lang w:val="en-AU"/>
        </w:rPr>
        <w:t xml:space="preserve"> p</w:t>
      </w:r>
      <w:r w:rsidR="005D3D9F" w:rsidRPr="001C4390">
        <w:rPr>
          <w:rFonts w:ascii="Arial" w:hAnsi="Arial" w:cs="Arial"/>
          <w:color w:val="auto"/>
          <w:lang w:val="en-AU"/>
        </w:rPr>
        <w:t xml:space="preserve">rofessional fees are (subject to </w:t>
      </w:r>
      <w:r w:rsidR="004A5E6F">
        <w:rPr>
          <w:rFonts w:ascii="Arial" w:hAnsi="Arial" w:cs="Arial"/>
          <w:color w:val="auto"/>
          <w:lang w:val="en-AU"/>
        </w:rPr>
        <w:t xml:space="preserve">written </w:t>
      </w:r>
      <w:r w:rsidR="005D3D9F" w:rsidRPr="001C4390">
        <w:rPr>
          <w:rFonts w:ascii="Arial" w:hAnsi="Arial" w:cs="Arial"/>
          <w:color w:val="auto"/>
          <w:lang w:val="en-AU"/>
        </w:rPr>
        <w:t>notification of changes):</w:t>
      </w:r>
    </w:p>
    <w:p w14:paraId="050E8D31" w14:textId="71BC3A0E" w:rsidR="005D3D9F" w:rsidRPr="00C23112" w:rsidRDefault="006F72BF" w:rsidP="00AE553F">
      <w:pPr>
        <w:pStyle w:val="BodyCopy1014pt"/>
        <w:tabs>
          <w:tab w:val="left" w:pos="1417"/>
        </w:tabs>
        <w:spacing w:after="0"/>
        <w:jc w:val="left"/>
        <w:rPr>
          <w:rFonts w:ascii="Arial" w:hAnsi="Arial" w:cs="Arial"/>
          <w:color w:val="192A67"/>
          <w:lang w:val="en-AU"/>
        </w:rPr>
      </w:pPr>
      <w:r>
        <w:rPr>
          <w:rFonts w:ascii="Arial" w:hAnsi="Arial" w:cs="Arial"/>
          <w:color w:val="auto"/>
          <w:lang w:val="en-AU"/>
        </w:rPr>
        <w:t>Principal</w:t>
      </w:r>
      <w:r w:rsidR="005D3D9F" w:rsidRPr="001C4390">
        <w:rPr>
          <w:rFonts w:ascii="Arial" w:hAnsi="Arial" w:cs="Arial"/>
          <w:color w:val="auto"/>
          <w:lang w:val="en-AU"/>
        </w:rPr>
        <w:tab/>
      </w:r>
      <w:r w:rsidR="004619D4" w:rsidRPr="001C4390">
        <w:rPr>
          <w:rFonts w:ascii="Arial" w:hAnsi="Arial" w:cs="Arial"/>
          <w:color w:val="auto"/>
          <w:lang w:val="en-AU"/>
        </w:rPr>
        <w:tab/>
      </w:r>
      <w:r w:rsidR="004619D4" w:rsidRPr="001C4390">
        <w:rPr>
          <w:rFonts w:ascii="Arial" w:hAnsi="Arial" w:cs="Arial"/>
          <w:color w:val="auto"/>
          <w:lang w:val="en-AU"/>
        </w:rPr>
        <w:tab/>
      </w:r>
      <w:r w:rsidR="004619D4" w:rsidRPr="001C4390">
        <w:rPr>
          <w:rFonts w:ascii="Arial" w:hAnsi="Arial" w:cs="Arial"/>
          <w:color w:val="auto"/>
          <w:lang w:val="en-AU"/>
        </w:rPr>
        <w:tab/>
      </w:r>
      <w:r w:rsidR="005D3D9F" w:rsidRPr="001C4390">
        <w:rPr>
          <w:rFonts w:ascii="Arial" w:hAnsi="Arial" w:cs="Arial"/>
          <w:color w:val="auto"/>
          <w:lang w:val="en-AU"/>
        </w:rPr>
        <w:t>$</w:t>
      </w:r>
      <w:r w:rsidR="005D3D9F" w:rsidRPr="00C23112">
        <w:rPr>
          <w:rFonts w:ascii="Arial" w:hAnsi="Arial" w:cs="Arial"/>
          <w:color w:val="192A67"/>
          <w:lang w:val="en-AU"/>
        </w:rPr>
        <w:t xml:space="preserve"> </w:t>
      </w:r>
      <w:r w:rsidR="005D3D9F" w:rsidRPr="00992F64">
        <w:rPr>
          <w:rFonts w:ascii="Arial" w:hAnsi="Arial" w:cs="Arial"/>
          <w:color w:val="70AD47"/>
        </w:rPr>
        <w:t>&lt;amount&gt;</w:t>
      </w:r>
      <w:r w:rsidR="005D3D9F" w:rsidRPr="00C23112">
        <w:rPr>
          <w:rFonts w:ascii="Arial" w:hAnsi="Arial" w:cs="Arial"/>
          <w:color w:val="192A67"/>
          <w:lang w:val="en-AU"/>
        </w:rPr>
        <w:t xml:space="preserve"> </w:t>
      </w:r>
      <w:r w:rsidR="005D3D9F" w:rsidRPr="001C4390">
        <w:rPr>
          <w:rFonts w:ascii="Arial" w:hAnsi="Arial" w:cs="Arial"/>
          <w:color w:val="auto"/>
          <w:lang w:val="en-AU"/>
        </w:rPr>
        <w:t>per hour</w:t>
      </w:r>
    </w:p>
    <w:p w14:paraId="1A4B3DAF" w14:textId="5D0C0C44" w:rsidR="00FF3467" w:rsidRPr="001C4390" w:rsidRDefault="006F72BF" w:rsidP="00AE553F">
      <w:pPr>
        <w:pStyle w:val="BodyCopy1014pt"/>
        <w:tabs>
          <w:tab w:val="left" w:pos="1417"/>
        </w:tabs>
        <w:spacing w:after="0"/>
        <w:jc w:val="left"/>
        <w:rPr>
          <w:rFonts w:ascii="Arial" w:hAnsi="Arial" w:cs="Arial"/>
          <w:color w:val="auto"/>
          <w:lang w:val="en-AU"/>
        </w:rPr>
      </w:pPr>
      <w:r>
        <w:rPr>
          <w:rFonts w:ascii="Arial" w:hAnsi="Arial" w:cs="Arial"/>
          <w:color w:val="auto"/>
          <w:lang w:val="en-AU"/>
        </w:rPr>
        <w:t>Accountant</w:t>
      </w:r>
      <w:r w:rsidR="005D3D9F" w:rsidRPr="00C23112">
        <w:rPr>
          <w:rFonts w:ascii="Arial" w:hAnsi="Arial" w:cs="Arial"/>
          <w:color w:val="192A67"/>
          <w:lang w:val="en-AU"/>
        </w:rPr>
        <w:tab/>
      </w:r>
      <w:r w:rsidR="004619D4" w:rsidRPr="00C23112">
        <w:rPr>
          <w:rFonts w:ascii="Arial" w:hAnsi="Arial" w:cs="Arial"/>
          <w:color w:val="192A67"/>
          <w:lang w:val="en-AU"/>
        </w:rPr>
        <w:tab/>
      </w:r>
      <w:r w:rsidR="004619D4" w:rsidRPr="00C23112">
        <w:rPr>
          <w:rFonts w:ascii="Arial" w:hAnsi="Arial" w:cs="Arial"/>
          <w:color w:val="192A67"/>
          <w:lang w:val="en-AU"/>
        </w:rPr>
        <w:tab/>
      </w:r>
      <w:r w:rsidR="004619D4" w:rsidRPr="00C23112">
        <w:rPr>
          <w:rFonts w:ascii="Arial" w:hAnsi="Arial" w:cs="Arial"/>
          <w:color w:val="192A67"/>
          <w:lang w:val="en-AU"/>
        </w:rPr>
        <w:tab/>
      </w:r>
      <w:r w:rsidR="005D3D9F" w:rsidRPr="00C23112">
        <w:rPr>
          <w:rFonts w:ascii="Arial" w:hAnsi="Arial" w:cs="Arial"/>
          <w:color w:val="192A67"/>
          <w:lang w:val="en-AU"/>
        </w:rPr>
        <w:t xml:space="preserve">$ </w:t>
      </w:r>
      <w:r w:rsidR="005D3D9F" w:rsidRPr="00992F64">
        <w:rPr>
          <w:rFonts w:ascii="Arial" w:hAnsi="Arial" w:cs="Arial"/>
          <w:color w:val="70AD47"/>
        </w:rPr>
        <w:t>&lt;amount</w:t>
      </w:r>
      <w:r w:rsidR="001C4390" w:rsidRPr="00992F64">
        <w:rPr>
          <w:rFonts w:ascii="Arial" w:hAnsi="Arial" w:cs="Arial"/>
          <w:color w:val="70AD47"/>
        </w:rPr>
        <w:t>&gt;</w:t>
      </w:r>
      <w:r w:rsidR="005D3D9F" w:rsidRPr="001C4390">
        <w:rPr>
          <w:rFonts w:ascii="Arial" w:hAnsi="Arial" w:cs="Arial"/>
          <w:color w:val="auto"/>
          <w:lang w:val="en-AU"/>
        </w:rPr>
        <w:t xml:space="preserve"> per hour</w:t>
      </w:r>
    </w:p>
    <w:p w14:paraId="538A34D8" w14:textId="48B1CD1C" w:rsidR="00FF3467" w:rsidRPr="00C23112" w:rsidRDefault="005D3D9F" w:rsidP="00992F64">
      <w:pPr>
        <w:pStyle w:val="BodyCopy1014pt"/>
        <w:tabs>
          <w:tab w:val="left" w:pos="1417"/>
        </w:tabs>
        <w:spacing w:after="0"/>
        <w:jc w:val="left"/>
        <w:rPr>
          <w:rFonts w:ascii="Arial" w:hAnsi="Arial" w:cs="Arial"/>
          <w:color w:val="192A67"/>
          <w:lang w:val="en-AU"/>
        </w:rPr>
      </w:pPr>
      <w:r w:rsidRPr="001C4390">
        <w:rPr>
          <w:rFonts w:ascii="Arial" w:hAnsi="Arial" w:cs="Arial"/>
          <w:color w:val="auto"/>
          <w:lang w:val="en-AU"/>
        </w:rPr>
        <w:t>Secretarial</w:t>
      </w:r>
      <w:r w:rsidR="006F72BF">
        <w:rPr>
          <w:rFonts w:ascii="Arial" w:hAnsi="Arial" w:cs="Arial"/>
          <w:color w:val="auto"/>
          <w:lang w:val="en-AU"/>
        </w:rPr>
        <w:tab/>
      </w:r>
      <w:r w:rsidR="006F72BF">
        <w:rPr>
          <w:rFonts w:ascii="Arial" w:hAnsi="Arial" w:cs="Arial"/>
          <w:color w:val="auto"/>
          <w:lang w:val="en-AU"/>
        </w:rPr>
        <w:tab/>
      </w:r>
      <w:r w:rsidR="006F72BF">
        <w:rPr>
          <w:rFonts w:ascii="Arial" w:hAnsi="Arial" w:cs="Arial"/>
          <w:color w:val="auto"/>
          <w:lang w:val="en-AU"/>
        </w:rPr>
        <w:tab/>
      </w:r>
      <w:r w:rsidRPr="001C4390">
        <w:rPr>
          <w:rFonts w:ascii="Arial" w:hAnsi="Arial" w:cs="Arial"/>
          <w:color w:val="auto"/>
          <w:lang w:val="en-AU"/>
        </w:rPr>
        <w:tab/>
      </w:r>
      <w:r w:rsidRPr="00C23112">
        <w:rPr>
          <w:rFonts w:ascii="Arial" w:hAnsi="Arial" w:cs="Arial"/>
          <w:color w:val="192A67"/>
          <w:lang w:val="en-AU"/>
        </w:rPr>
        <w:t xml:space="preserve">$ </w:t>
      </w:r>
      <w:r w:rsidRPr="00992F64">
        <w:rPr>
          <w:rFonts w:ascii="Arial" w:hAnsi="Arial" w:cs="Arial"/>
          <w:color w:val="70AD47"/>
        </w:rPr>
        <w:t>&lt;amount&gt;</w:t>
      </w:r>
      <w:r w:rsidRPr="00C23112">
        <w:rPr>
          <w:rFonts w:ascii="Arial" w:hAnsi="Arial" w:cs="Arial"/>
          <w:color w:val="192A67"/>
          <w:lang w:val="en-AU"/>
        </w:rPr>
        <w:t xml:space="preserve"> </w:t>
      </w:r>
      <w:r w:rsidRPr="001C4390">
        <w:rPr>
          <w:rFonts w:ascii="Arial" w:hAnsi="Arial" w:cs="Arial"/>
          <w:color w:val="auto"/>
          <w:lang w:val="en-AU"/>
        </w:rPr>
        <w:t>per hour</w:t>
      </w:r>
    </w:p>
    <w:p w14:paraId="781A2D3D" w14:textId="77777777" w:rsidR="000F57CC" w:rsidRPr="00C23112" w:rsidRDefault="000F57CC" w:rsidP="00AE553F">
      <w:pPr>
        <w:pStyle w:val="BodyCopy1014pt"/>
        <w:spacing w:after="0" w:line="240" w:lineRule="auto"/>
        <w:jc w:val="left"/>
        <w:rPr>
          <w:rFonts w:ascii="Arial" w:hAnsi="Arial" w:cs="Arial"/>
          <w:color w:val="192A67"/>
          <w:lang w:val="en-AU"/>
        </w:rPr>
      </w:pPr>
    </w:p>
    <w:p w14:paraId="1F467725" w14:textId="77777777" w:rsidR="005D3D9F" w:rsidRPr="001C4390" w:rsidRDefault="005D3D9F" w:rsidP="00992F64">
      <w:pPr>
        <w:pStyle w:val="BodyCopy1014pt"/>
        <w:spacing w:after="0" w:line="240" w:lineRule="auto"/>
        <w:jc w:val="left"/>
        <w:rPr>
          <w:rFonts w:ascii="Arial" w:hAnsi="Arial" w:cs="Arial"/>
          <w:color w:val="auto"/>
          <w:lang w:val="en-AU"/>
        </w:rPr>
      </w:pPr>
      <w:r w:rsidRPr="001C4390">
        <w:rPr>
          <w:rFonts w:ascii="Arial" w:hAnsi="Arial" w:cs="Arial"/>
          <w:color w:val="auto"/>
          <w:lang w:val="en-AU"/>
        </w:rPr>
        <w:t>For work undertaken for periods of less than an hour, the rate shall be charged in 6</w:t>
      </w:r>
      <w:r w:rsidR="004A00C2">
        <w:rPr>
          <w:rFonts w:ascii="Arial" w:hAnsi="Arial" w:cs="Arial"/>
          <w:color w:val="auto"/>
          <w:lang w:val="en-AU"/>
        </w:rPr>
        <w:t>-</w:t>
      </w:r>
      <w:r w:rsidRPr="001C4390">
        <w:rPr>
          <w:rFonts w:ascii="Arial" w:hAnsi="Arial" w:cs="Arial"/>
          <w:color w:val="auto"/>
          <w:lang w:val="en-AU"/>
        </w:rPr>
        <w:t>minute blocks or part thereof. All professional fees are GST inclusive.</w:t>
      </w:r>
    </w:p>
    <w:p w14:paraId="6D559530" w14:textId="77777777" w:rsidR="005D3D9F" w:rsidRPr="001C4390" w:rsidRDefault="005D3D9F" w:rsidP="00992F64">
      <w:pPr>
        <w:pStyle w:val="RedSubheading"/>
        <w:spacing w:after="0" w:line="240" w:lineRule="auto"/>
        <w:rPr>
          <w:rFonts w:ascii="Arial" w:hAnsi="Arial" w:cs="Arial"/>
          <w:b/>
          <w:color w:val="auto"/>
          <w:lang w:val="en-AU"/>
        </w:rPr>
      </w:pPr>
    </w:p>
    <w:p w14:paraId="07494EF9" w14:textId="461E718D" w:rsidR="005D3D9F" w:rsidRPr="00C23112" w:rsidRDefault="005D3D9F" w:rsidP="00992F64">
      <w:pPr>
        <w:pStyle w:val="RedSubheading"/>
        <w:spacing w:after="0" w:line="240" w:lineRule="auto"/>
        <w:rPr>
          <w:rFonts w:ascii="Arial" w:hAnsi="Arial" w:cs="Arial"/>
          <w:b/>
          <w:color w:val="192A67"/>
          <w:lang w:val="en-AU"/>
        </w:rPr>
      </w:pPr>
      <w:r w:rsidRPr="001C4390">
        <w:rPr>
          <w:rFonts w:ascii="Arial" w:hAnsi="Arial" w:cs="Arial"/>
          <w:b/>
          <w:color w:val="auto"/>
          <w:lang w:val="en-AU"/>
        </w:rPr>
        <w:t>Estimate</w:t>
      </w:r>
      <w:r w:rsidR="004A5E6F">
        <w:rPr>
          <w:rFonts w:ascii="Arial" w:hAnsi="Arial" w:cs="Arial"/>
          <w:b/>
          <w:color w:val="auto"/>
          <w:lang w:val="en-AU"/>
        </w:rPr>
        <w:t>d Fee</w:t>
      </w:r>
    </w:p>
    <w:p w14:paraId="226755BD" w14:textId="77777777" w:rsidR="000F57CC" w:rsidRPr="00C23112" w:rsidRDefault="000F57CC" w:rsidP="00AE553F">
      <w:pPr>
        <w:pStyle w:val="BodyCopy1014pt"/>
        <w:spacing w:after="0" w:line="240" w:lineRule="auto"/>
        <w:jc w:val="left"/>
        <w:rPr>
          <w:rFonts w:ascii="Arial" w:hAnsi="Arial" w:cs="Arial"/>
          <w:color w:val="192A67"/>
          <w:lang w:val="en-AU"/>
        </w:rPr>
      </w:pPr>
    </w:p>
    <w:p w14:paraId="7150FEBC" w14:textId="0CF9494B" w:rsidR="005D3D9F" w:rsidRPr="001C4390" w:rsidRDefault="005D3D9F" w:rsidP="00992F64">
      <w:pPr>
        <w:pStyle w:val="BodyCopy1014pt"/>
        <w:spacing w:after="0" w:line="240" w:lineRule="auto"/>
        <w:jc w:val="left"/>
        <w:rPr>
          <w:rFonts w:ascii="Arial" w:hAnsi="Arial" w:cs="Arial"/>
          <w:color w:val="auto"/>
          <w:lang w:val="en-AU"/>
        </w:rPr>
      </w:pPr>
      <w:r w:rsidRPr="001C4390">
        <w:rPr>
          <w:rFonts w:ascii="Arial" w:hAnsi="Arial" w:cs="Arial"/>
          <w:color w:val="auto"/>
          <w:lang w:val="en-AU"/>
        </w:rPr>
        <w:t xml:space="preserve">Fees are </w:t>
      </w:r>
      <w:r w:rsidR="004A5E6F">
        <w:rPr>
          <w:rFonts w:ascii="Arial" w:hAnsi="Arial" w:cs="Arial"/>
          <w:color w:val="auto"/>
          <w:lang w:val="en-AU"/>
        </w:rPr>
        <w:t xml:space="preserve">based on reasonable </w:t>
      </w:r>
      <w:r w:rsidRPr="001C4390">
        <w:rPr>
          <w:rFonts w:ascii="Arial" w:hAnsi="Arial" w:cs="Arial"/>
          <w:color w:val="auto"/>
          <w:lang w:val="en-AU"/>
        </w:rPr>
        <w:t xml:space="preserve">estimates and </w:t>
      </w:r>
      <w:r w:rsidR="004A5E6F">
        <w:rPr>
          <w:rFonts w:ascii="Arial" w:hAnsi="Arial" w:cs="Arial"/>
          <w:color w:val="auto"/>
          <w:lang w:val="en-AU"/>
        </w:rPr>
        <w:t xml:space="preserve">the </w:t>
      </w:r>
      <w:r w:rsidRPr="001C4390">
        <w:rPr>
          <w:rFonts w:ascii="Arial" w:hAnsi="Arial" w:cs="Arial"/>
          <w:color w:val="auto"/>
          <w:lang w:val="en-AU"/>
        </w:rPr>
        <w:t>actual cost may vary</w:t>
      </w:r>
      <w:r w:rsidR="004A5E6F">
        <w:rPr>
          <w:rFonts w:ascii="Arial" w:hAnsi="Arial" w:cs="Arial"/>
          <w:color w:val="auto"/>
          <w:lang w:val="en-AU"/>
        </w:rPr>
        <w:t>. It is not always possible to provide an accurate estimate of total cost which may change</w:t>
      </w:r>
      <w:r w:rsidRPr="001C4390">
        <w:rPr>
          <w:rFonts w:ascii="Arial" w:hAnsi="Arial" w:cs="Arial"/>
          <w:color w:val="auto"/>
          <w:lang w:val="en-AU"/>
        </w:rPr>
        <w:t xml:space="preserve"> due to unforeseen problems </w:t>
      </w:r>
      <w:r w:rsidR="004A5E6F">
        <w:rPr>
          <w:rFonts w:ascii="Arial" w:hAnsi="Arial" w:cs="Arial"/>
          <w:color w:val="auto"/>
          <w:lang w:val="en-AU"/>
        </w:rPr>
        <w:t xml:space="preserve">and </w:t>
      </w:r>
      <w:r w:rsidRPr="001C4390">
        <w:rPr>
          <w:rFonts w:ascii="Arial" w:hAnsi="Arial" w:cs="Arial"/>
          <w:color w:val="auto"/>
          <w:lang w:val="en-AU"/>
        </w:rPr>
        <w:t>delays, the cooperation of third parties and deficiencies in documentation. If costs are likely to be significantly higher than originally estimated,</w:t>
      </w:r>
      <w:r w:rsidRPr="00C23112">
        <w:rPr>
          <w:rFonts w:ascii="Arial" w:hAnsi="Arial" w:cs="Arial"/>
          <w:color w:val="192A67"/>
          <w:lang w:val="en-AU"/>
        </w:rPr>
        <w:t xml:space="preserve"> </w:t>
      </w:r>
      <w:r w:rsidR="007D1CD4" w:rsidRPr="00992F64">
        <w:rPr>
          <w:rFonts w:ascii="Arial" w:hAnsi="Arial" w:cs="Arial"/>
          <w:color w:val="70AD47"/>
        </w:rPr>
        <w:t>&lt;</w:t>
      </w:r>
      <w:r w:rsidRPr="00992F64">
        <w:rPr>
          <w:rStyle w:val="italichighlights"/>
          <w:rFonts w:ascii="Arial" w:hAnsi="Arial" w:cs="Arial"/>
          <w:i w:val="0"/>
          <w:iCs w:val="0"/>
          <w:color w:val="70AD47"/>
        </w:rPr>
        <w:t>we/I</w:t>
      </w:r>
      <w:r w:rsidR="007D1CD4" w:rsidRPr="00992F64">
        <w:rPr>
          <w:rStyle w:val="italichighlights"/>
          <w:rFonts w:ascii="Arial" w:hAnsi="Arial" w:cs="Arial"/>
          <w:color w:val="70AD47"/>
        </w:rPr>
        <w:t>&gt;</w:t>
      </w:r>
      <w:r w:rsidRPr="00C23112">
        <w:rPr>
          <w:rFonts w:ascii="Arial" w:hAnsi="Arial" w:cs="Arial"/>
          <w:color w:val="192A67"/>
          <w:lang w:val="en-AU"/>
        </w:rPr>
        <w:t xml:space="preserve"> </w:t>
      </w:r>
      <w:r w:rsidRPr="001C4390">
        <w:rPr>
          <w:rFonts w:ascii="Arial" w:hAnsi="Arial" w:cs="Arial"/>
          <w:color w:val="auto"/>
          <w:lang w:val="en-AU"/>
        </w:rPr>
        <w:t xml:space="preserve">will provide an additional letter of engagement setting out </w:t>
      </w:r>
      <w:r w:rsidR="004A5E6F">
        <w:rPr>
          <w:rFonts w:ascii="Arial" w:hAnsi="Arial" w:cs="Arial"/>
          <w:color w:val="auto"/>
          <w:lang w:val="en-AU"/>
        </w:rPr>
        <w:t xml:space="preserve">the </w:t>
      </w:r>
      <w:r w:rsidRPr="001C4390">
        <w:rPr>
          <w:rFonts w:ascii="Arial" w:hAnsi="Arial" w:cs="Arial"/>
          <w:color w:val="auto"/>
          <w:lang w:val="en-AU"/>
        </w:rPr>
        <w:t>reasons for any likely increase.</w:t>
      </w:r>
    </w:p>
    <w:p w14:paraId="4B4972A6" w14:textId="77777777" w:rsidR="000F57CC" w:rsidRPr="001C4390" w:rsidRDefault="000F57CC" w:rsidP="00AE553F">
      <w:pPr>
        <w:pStyle w:val="BodyCopy1014pt"/>
        <w:spacing w:after="0" w:line="240" w:lineRule="auto"/>
        <w:jc w:val="left"/>
        <w:rPr>
          <w:rFonts w:ascii="Arial" w:hAnsi="Arial" w:cs="Arial"/>
          <w:color w:val="auto"/>
          <w:lang w:val="en-AU"/>
        </w:rPr>
      </w:pPr>
    </w:p>
    <w:p w14:paraId="5BC029FD" w14:textId="77777777" w:rsidR="005D3D9F" w:rsidRPr="001C4390" w:rsidRDefault="005D3D9F" w:rsidP="00992F64">
      <w:pPr>
        <w:pStyle w:val="BodyCopy1014pt"/>
        <w:spacing w:after="0" w:line="240" w:lineRule="auto"/>
        <w:jc w:val="left"/>
        <w:rPr>
          <w:rFonts w:ascii="Arial" w:hAnsi="Arial" w:cs="Arial"/>
          <w:color w:val="auto"/>
          <w:lang w:val="en-AU"/>
        </w:rPr>
      </w:pPr>
      <w:r w:rsidRPr="001C4390">
        <w:rPr>
          <w:rFonts w:ascii="Arial" w:hAnsi="Arial" w:cs="Arial"/>
          <w:color w:val="auto"/>
          <w:lang w:val="en-AU"/>
        </w:rPr>
        <w:t>The estimated fee for the services agreed is</w:t>
      </w:r>
      <w:r w:rsidRPr="00C23112">
        <w:rPr>
          <w:rFonts w:ascii="Arial" w:hAnsi="Arial" w:cs="Arial"/>
          <w:color w:val="192A67"/>
          <w:lang w:val="en-AU"/>
        </w:rPr>
        <w:t xml:space="preserve"> </w:t>
      </w:r>
      <w:r w:rsidR="000E3BC3" w:rsidRPr="00992F64">
        <w:rPr>
          <w:rFonts w:ascii="Arial" w:hAnsi="Arial" w:cs="Arial"/>
          <w:color w:val="70AD47"/>
        </w:rPr>
        <w:t>&lt;</w:t>
      </w:r>
      <w:r w:rsidRPr="00992F64">
        <w:rPr>
          <w:rFonts w:ascii="Arial" w:hAnsi="Arial" w:cs="Arial"/>
          <w:color w:val="70AD47"/>
        </w:rPr>
        <w:t>$XX</w:t>
      </w:r>
      <w:r w:rsidR="000E3BC3" w:rsidRPr="00992F64">
        <w:rPr>
          <w:rFonts w:ascii="Arial" w:hAnsi="Arial" w:cs="Arial"/>
          <w:color w:val="70AD47"/>
        </w:rPr>
        <w:t>X&gt;</w:t>
      </w:r>
      <w:r w:rsidRPr="00C23112">
        <w:rPr>
          <w:rFonts w:ascii="Arial" w:hAnsi="Arial" w:cs="Arial"/>
          <w:color w:val="192A67"/>
          <w:lang w:val="en-AU"/>
        </w:rPr>
        <w:t xml:space="preserve">, </w:t>
      </w:r>
      <w:r w:rsidRPr="001C4390">
        <w:rPr>
          <w:rFonts w:ascii="Arial" w:hAnsi="Arial" w:cs="Arial"/>
          <w:color w:val="auto"/>
          <w:lang w:val="en-AU"/>
        </w:rPr>
        <w:t>GST inclusive.</w:t>
      </w:r>
    </w:p>
    <w:p w14:paraId="7617A706" w14:textId="77777777" w:rsidR="005D3D9F" w:rsidRPr="00C23112" w:rsidRDefault="005D3D9F" w:rsidP="00992F64">
      <w:pPr>
        <w:pStyle w:val="RedSubheading"/>
        <w:spacing w:after="0" w:line="240" w:lineRule="auto"/>
        <w:rPr>
          <w:rFonts w:ascii="Arial" w:hAnsi="Arial" w:cs="Arial"/>
          <w:b/>
          <w:color w:val="192A67"/>
          <w:lang w:val="en-AU"/>
        </w:rPr>
      </w:pPr>
    </w:p>
    <w:p w14:paraId="046F8266" w14:textId="1EC67A96" w:rsidR="005D3D9F" w:rsidRPr="00C23112" w:rsidRDefault="005D3D9F" w:rsidP="00992F64">
      <w:pPr>
        <w:pStyle w:val="RedSubheading"/>
        <w:spacing w:after="0" w:line="240" w:lineRule="auto"/>
        <w:rPr>
          <w:rFonts w:ascii="Arial" w:hAnsi="Arial" w:cs="Arial"/>
          <w:b/>
          <w:color w:val="192A67"/>
          <w:lang w:val="en-AU"/>
        </w:rPr>
      </w:pPr>
      <w:r w:rsidRPr="001D475E">
        <w:rPr>
          <w:rFonts w:ascii="Arial" w:hAnsi="Arial" w:cs="Arial"/>
          <w:b/>
          <w:color w:val="auto"/>
          <w:lang w:val="en-AU"/>
        </w:rPr>
        <w:t>Terms of Payment</w:t>
      </w:r>
    </w:p>
    <w:p w14:paraId="44EA4837" w14:textId="77777777" w:rsidR="004B43A7" w:rsidRPr="00C23112" w:rsidRDefault="004B43A7" w:rsidP="00992F64">
      <w:pPr>
        <w:pStyle w:val="BodyCopy1014pt"/>
        <w:spacing w:after="0" w:line="240" w:lineRule="auto"/>
        <w:jc w:val="left"/>
        <w:rPr>
          <w:rFonts w:ascii="Arial" w:hAnsi="Arial" w:cs="Arial"/>
          <w:color w:val="192A67"/>
          <w:spacing w:val="2"/>
          <w:lang w:val="en-AU"/>
        </w:rPr>
      </w:pPr>
    </w:p>
    <w:p w14:paraId="6AE1328E" w14:textId="25154AB4" w:rsidR="005D3D9F" w:rsidRPr="00C23112" w:rsidRDefault="005D3D9F" w:rsidP="00992F64">
      <w:pPr>
        <w:pStyle w:val="BodyCopy1014pt"/>
        <w:spacing w:after="0" w:line="240" w:lineRule="auto"/>
        <w:jc w:val="left"/>
        <w:rPr>
          <w:rFonts w:ascii="Arial" w:hAnsi="Arial" w:cs="Arial"/>
          <w:color w:val="192A67"/>
          <w:lang w:val="en-AU"/>
        </w:rPr>
      </w:pPr>
      <w:r w:rsidRPr="001D475E">
        <w:rPr>
          <w:rFonts w:ascii="Arial" w:hAnsi="Arial" w:cs="Arial"/>
          <w:color w:val="auto"/>
          <w:spacing w:val="2"/>
          <w:lang w:val="en-AU"/>
        </w:rPr>
        <w:t xml:space="preserve">Unless </w:t>
      </w:r>
      <w:r w:rsidR="004A5E6F" w:rsidRPr="001D475E">
        <w:rPr>
          <w:rFonts w:ascii="Arial" w:hAnsi="Arial" w:cs="Arial"/>
          <w:color w:val="auto"/>
          <w:spacing w:val="2"/>
          <w:lang w:val="en-AU"/>
        </w:rPr>
        <w:t>other</w:t>
      </w:r>
      <w:r w:rsidR="004A5E6F">
        <w:rPr>
          <w:rFonts w:ascii="Arial" w:hAnsi="Arial" w:cs="Arial"/>
          <w:color w:val="auto"/>
          <w:spacing w:val="2"/>
          <w:lang w:val="en-AU"/>
        </w:rPr>
        <w:t xml:space="preserve"> terms have been</w:t>
      </w:r>
      <w:r w:rsidR="004A5E6F" w:rsidRPr="001D475E">
        <w:rPr>
          <w:rFonts w:ascii="Arial" w:hAnsi="Arial" w:cs="Arial"/>
          <w:color w:val="auto"/>
          <w:spacing w:val="2"/>
          <w:lang w:val="en-AU"/>
        </w:rPr>
        <w:t xml:space="preserve"> </w:t>
      </w:r>
      <w:r w:rsidRPr="001D475E">
        <w:rPr>
          <w:rFonts w:ascii="Arial" w:hAnsi="Arial" w:cs="Arial"/>
          <w:color w:val="auto"/>
          <w:spacing w:val="2"/>
          <w:lang w:val="en-AU"/>
        </w:rPr>
        <w:t>agreed</w:t>
      </w:r>
      <w:r w:rsidR="004A5E6F">
        <w:rPr>
          <w:rFonts w:ascii="Arial" w:hAnsi="Arial" w:cs="Arial"/>
          <w:color w:val="auto"/>
          <w:spacing w:val="2"/>
          <w:lang w:val="en-AU"/>
        </w:rPr>
        <w:t xml:space="preserve"> to</w:t>
      </w:r>
      <w:r w:rsidRPr="001D475E">
        <w:rPr>
          <w:rFonts w:ascii="Arial" w:hAnsi="Arial" w:cs="Arial"/>
          <w:color w:val="auto"/>
          <w:spacing w:val="2"/>
          <w:lang w:val="en-AU"/>
        </w:rPr>
        <w:t xml:space="preserve">, </w:t>
      </w:r>
      <w:r w:rsidR="004A5E6F" w:rsidRPr="00A600F2">
        <w:rPr>
          <w:rFonts w:ascii="Arial" w:hAnsi="Arial" w:cs="Arial"/>
          <w:color w:val="92D050"/>
          <w:spacing w:val="2"/>
          <w:lang w:val="en-AU"/>
        </w:rPr>
        <w:t>&lt;our/my&gt;</w:t>
      </w:r>
      <w:r w:rsidR="004A5E6F">
        <w:rPr>
          <w:rFonts w:ascii="Arial" w:hAnsi="Arial" w:cs="Arial"/>
          <w:color w:val="auto"/>
          <w:spacing w:val="2"/>
          <w:lang w:val="en-AU"/>
        </w:rPr>
        <w:t xml:space="preserve"> </w:t>
      </w:r>
      <w:r w:rsidRPr="001D475E">
        <w:rPr>
          <w:rFonts w:ascii="Arial" w:hAnsi="Arial" w:cs="Arial"/>
          <w:color w:val="auto"/>
          <w:spacing w:val="2"/>
          <w:lang w:val="en-AU"/>
        </w:rPr>
        <w:t>terms are strictly 14 days from the date of invoice.</w:t>
      </w:r>
      <w:r w:rsidRPr="00C23112">
        <w:rPr>
          <w:rFonts w:ascii="Arial" w:hAnsi="Arial" w:cs="Arial"/>
          <w:color w:val="192A67"/>
          <w:spacing w:val="2"/>
          <w:lang w:val="en-AU"/>
        </w:rPr>
        <w:t xml:space="preserve"> </w:t>
      </w:r>
      <w:r w:rsidR="000E3BC3" w:rsidRPr="00992F64">
        <w:rPr>
          <w:rFonts w:ascii="Arial" w:hAnsi="Arial" w:cs="Arial"/>
          <w:color w:val="70AD47"/>
          <w:spacing w:val="2"/>
          <w:lang w:val="en-AU"/>
        </w:rPr>
        <w:t>&lt;</w:t>
      </w:r>
      <w:r w:rsidRPr="00992F64">
        <w:rPr>
          <w:rStyle w:val="italichighlights"/>
          <w:rFonts w:ascii="Arial" w:hAnsi="Arial" w:cs="Arial"/>
          <w:i w:val="0"/>
          <w:iCs w:val="0"/>
          <w:color w:val="70AD47"/>
          <w:spacing w:val="2"/>
          <w:lang w:val="en-AU"/>
        </w:rPr>
        <w:t>We/I</w:t>
      </w:r>
      <w:r w:rsidR="000E3BC3" w:rsidRPr="00992F64">
        <w:rPr>
          <w:rStyle w:val="italichighlights"/>
          <w:rFonts w:ascii="Arial" w:hAnsi="Arial" w:cs="Arial"/>
          <w:color w:val="70AD47"/>
          <w:spacing w:val="2"/>
          <w:lang w:val="en-AU"/>
        </w:rPr>
        <w:t>&gt;</w:t>
      </w:r>
      <w:r w:rsidRPr="00C23112">
        <w:rPr>
          <w:rFonts w:ascii="Arial" w:hAnsi="Arial" w:cs="Arial"/>
          <w:color w:val="192A67"/>
          <w:spacing w:val="2"/>
          <w:lang w:val="en-AU"/>
        </w:rPr>
        <w:t xml:space="preserve"> </w:t>
      </w:r>
      <w:r w:rsidRPr="001D475E">
        <w:rPr>
          <w:rFonts w:ascii="Arial" w:hAnsi="Arial" w:cs="Arial"/>
          <w:color w:val="auto"/>
          <w:spacing w:val="2"/>
          <w:lang w:val="en-AU"/>
        </w:rPr>
        <w:t>will provide an itemised account of professional fees, costs and disbursements upon request. If you</w:t>
      </w:r>
      <w:r w:rsidR="004A5E6F">
        <w:rPr>
          <w:rFonts w:ascii="Arial" w:hAnsi="Arial" w:cs="Arial"/>
          <w:color w:val="auto"/>
          <w:spacing w:val="2"/>
          <w:lang w:val="en-AU"/>
        </w:rPr>
        <w:t xml:space="preserve"> do not pay your account by that</w:t>
      </w:r>
      <w:r w:rsidRPr="001D475E">
        <w:rPr>
          <w:rFonts w:ascii="Arial" w:hAnsi="Arial" w:cs="Arial"/>
          <w:color w:val="auto"/>
          <w:spacing w:val="2"/>
          <w:lang w:val="en-AU"/>
        </w:rPr>
        <w:t xml:space="preserve"> date,</w:t>
      </w:r>
      <w:r w:rsidRPr="00C23112">
        <w:rPr>
          <w:rFonts w:ascii="Arial" w:hAnsi="Arial" w:cs="Arial"/>
          <w:color w:val="192A67"/>
          <w:spacing w:val="2"/>
          <w:lang w:val="en-AU"/>
        </w:rPr>
        <w:t xml:space="preserve"> </w:t>
      </w:r>
      <w:r w:rsidR="000E3BC3" w:rsidRPr="00992F64">
        <w:rPr>
          <w:rFonts w:ascii="Arial" w:hAnsi="Arial" w:cs="Arial"/>
          <w:color w:val="70AD47"/>
          <w:spacing w:val="2"/>
          <w:lang w:val="en-AU"/>
        </w:rPr>
        <w:t>&lt;</w:t>
      </w:r>
      <w:r w:rsidRPr="00992F64">
        <w:rPr>
          <w:rStyle w:val="italichighlights"/>
          <w:rFonts w:ascii="Arial" w:hAnsi="Arial" w:cs="Arial"/>
          <w:i w:val="0"/>
          <w:iCs w:val="0"/>
          <w:color w:val="70AD47"/>
          <w:spacing w:val="2"/>
          <w:lang w:val="en-AU"/>
        </w:rPr>
        <w:t>we/I</w:t>
      </w:r>
      <w:r w:rsidR="000E3BC3" w:rsidRPr="00992F64">
        <w:rPr>
          <w:rStyle w:val="italichighlights"/>
          <w:rFonts w:ascii="Arial" w:hAnsi="Arial" w:cs="Arial"/>
          <w:color w:val="70AD47"/>
          <w:spacing w:val="2"/>
          <w:lang w:val="en-AU"/>
        </w:rPr>
        <w:t>&gt;</w:t>
      </w:r>
      <w:r w:rsidRPr="00C23112">
        <w:rPr>
          <w:rFonts w:ascii="Arial" w:hAnsi="Arial" w:cs="Arial"/>
          <w:color w:val="192A67"/>
          <w:spacing w:val="2"/>
          <w:lang w:val="en-AU"/>
        </w:rPr>
        <w:t xml:space="preserve"> </w:t>
      </w:r>
      <w:r w:rsidRPr="001D475E">
        <w:rPr>
          <w:rFonts w:ascii="Arial" w:hAnsi="Arial" w:cs="Arial"/>
          <w:color w:val="auto"/>
          <w:spacing w:val="2"/>
          <w:lang w:val="en-AU"/>
        </w:rPr>
        <w:t xml:space="preserve">reserve the right to use a debt collection agency or </w:t>
      </w:r>
      <w:r w:rsidR="004A5E6F">
        <w:rPr>
          <w:rFonts w:ascii="Arial" w:hAnsi="Arial" w:cs="Arial"/>
          <w:color w:val="auto"/>
          <w:spacing w:val="2"/>
          <w:lang w:val="en-AU"/>
        </w:rPr>
        <w:t xml:space="preserve">any </w:t>
      </w:r>
      <w:r w:rsidRPr="001D475E">
        <w:rPr>
          <w:rFonts w:ascii="Arial" w:hAnsi="Arial" w:cs="Arial"/>
          <w:color w:val="auto"/>
          <w:spacing w:val="2"/>
          <w:lang w:val="en-AU"/>
        </w:rPr>
        <w:t>other legal means to recover outstanding fees.</w:t>
      </w:r>
    </w:p>
    <w:p w14:paraId="5C5D63DA" w14:textId="77777777" w:rsidR="005D3D9F" w:rsidRPr="00C23112" w:rsidRDefault="005D3D9F" w:rsidP="00835FBE">
      <w:pPr>
        <w:pStyle w:val="RedSubheading"/>
        <w:rPr>
          <w:rFonts w:ascii="Arial" w:hAnsi="Arial" w:cs="Arial"/>
          <w:b/>
          <w:color w:val="192A67"/>
          <w:lang w:val="en-AU"/>
        </w:rPr>
      </w:pPr>
    </w:p>
    <w:p w14:paraId="05CC7C30" w14:textId="15EDE803" w:rsidR="005D3D9F" w:rsidRPr="00F479D0" w:rsidRDefault="00985DEE" w:rsidP="00A600F2">
      <w:pPr>
        <w:pStyle w:val="Revision"/>
        <w:tabs>
          <w:tab w:val="left" w:pos="283"/>
        </w:tabs>
        <w:suppressAutoHyphens/>
        <w:autoSpaceDE w:val="0"/>
        <w:autoSpaceDN w:val="0"/>
        <w:adjustRightInd w:val="0"/>
        <w:textAlignment w:val="center"/>
        <w:rPr>
          <w:rFonts w:ascii="Arial" w:hAnsi="Arial" w:cs="Arial"/>
          <w:b/>
          <w:bCs/>
          <w:lang w:val="en-AU"/>
        </w:rPr>
      </w:pPr>
      <w:r>
        <w:rPr>
          <w:rFonts w:ascii="Arial" w:hAnsi="Arial" w:cs="Arial"/>
          <w:b/>
          <w:lang w:val="en-AU"/>
        </w:rPr>
        <w:br w:type="page"/>
      </w:r>
      <w:r w:rsidR="005D3D9F" w:rsidRPr="00F479D0">
        <w:rPr>
          <w:rFonts w:ascii="Arial" w:hAnsi="Arial" w:cs="Arial"/>
          <w:b/>
          <w:bCs/>
          <w:lang w:val="en-AU"/>
        </w:rPr>
        <w:lastRenderedPageBreak/>
        <w:t>Quality Review</w:t>
      </w:r>
    </w:p>
    <w:p w14:paraId="10C4F6B0" w14:textId="77777777" w:rsidR="004B43A7" w:rsidRPr="001D475E" w:rsidRDefault="004B43A7" w:rsidP="00992F64">
      <w:pPr>
        <w:pStyle w:val="BodyCopy1014pt"/>
        <w:spacing w:after="0" w:line="240" w:lineRule="auto"/>
        <w:jc w:val="left"/>
        <w:rPr>
          <w:rFonts w:ascii="Arial" w:hAnsi="Arial" w:cs="Arial"/>
          <w:color w:val="auto"/>
          <w:lang w:val="en-AU"/>
        </w:rPr>
      </w:pPr>
    </w:p>
    <w:p w14:paraId="6F3868B8" w14:textId="3CDFB455" w:rsidR="005D3D9F" w:rsidRPr="001D475E" w:rsidRDefault="005D3D9F" w:rsidP="00992F64">
      <w:pPr>
        <w:pStyle w:val="BodyCopy1014pt"/>
        <w:spacing w:after="0" w:line="240" w:lineRule="auto"/>
        <w:jc w:val="left"/>
        <w:rPr>
          <w:rFonts w:ascii="Arial" w:hAnsi="Arial" w:cs="Arial"/>
          <w:color w:val="auto"/>
          <w:lang w:val="en-AU"/>
        </w:rPr>
      </w:pPr>
      <w:r w:rsidRPr="001D475E">
        <w:rPr>
          <w:rFonts w:ascii="Arial" w:hAnsi="Arial" w:cs="Arial"/>
          <w:color w:val="auto"/>
          <w:lang w:val="en-AU"/>
        </w:rPr>
        <w:t xml:space="preserve">As a member of the </w:t>
      </w:r>
      <w:r w:rsidR="00076DBC">
        <w:rPr>
          <w:rFonts w:ascii="Arial" w:hAnsi="Arial" w:cs="Arial"/>
          <w:color w:val="auto"/>
          <w:lang w:val="en-AU"/>
        </w:rPr>
        <w:t>Institute of Public Accountants (</w:t>
      </w:r>
      <w:r w:rsidR="006A45CD" w:rsidRPr="001D475E">
        <w:rPr>
          <w:rFonts w:ascii="Arial" w:hAnsi="Arial" w:cs="Arial"/>
          <w:color w:val="auto"/>
          <w:lang w:val="en-AU"/>
        </w:rPr>
        <w:t>IPA</w:t>
      </w:r>
      <w:r w:rsidR="00076DBC">
        <w:rPr>
          <w:rFonts w:ascii="Arial" w:hAnsi="Arial" w:cs="Arial"/>
          <w:color w:val="auto"/>
          <w:lang w:val="en-AU"/>
        </w:rPr>
        <w:t>)</w:t>
      </w:r>
      <w:r w:rsidRPr="001D475E">
        <w:rPr>
          <w:rFonts w:ascii="Arial" w:hAnsi="Arial" w:cs="Arial"/>
          <w:color w:val="auto"/>
          <w:lang w:val="en-AU"/>
        </w:rPr>
        <w:t>,</w:t>
      </w:r>
      <w:r w:rsidRPr="00C23112">
        <w:rPr>
          <w:rFonts w:ascii="Arial" w:hAnsi="Arial" w:cs="Arial"/>
          <w:color w:val="192A67"/>
          <w:lang w:val="en-AU"/>
        </w:rPr>
        <w:t xml:space="preserve"> </w:t>
      </w:r>
      <w:r w:rsidR="00BF78D9" w:rsidRPr="00992F64">
        <w:rPr>
          <w:rFonts w:ascii="Arial" w:hAnsi="Arial" w:cs="Arial"/>
          <w:color w:val="70AD47"/>
        </w:rPr>
        <w:t>&lt;we are/I am&gt;</w:t>
      </w:r>
      <w:r w:rsidRPr="00C23112">
        <w:rPr>
          <w:rFonts w:ascii="Arial" w:hAnsi="Arial" w:cs="Arial"/>
          <w:color w:val="192A67"/>
          <w:lang w:val="en-AU"/>
        </w:rPr>
        <w:t xml:space="preserve"> </w:t>
      </w:r>
      <w:r w:rsidRPr="001D475E">
        <w:rPr>
          <w:rFonts w:ascii="Arial" w:hAnsi="Arial" w:cs="Arial"/>
          <w:color w:val="auto"/>
          <w:lang w:val="en-AU"/>
        </w:rPr>
        <w:t xml:space="preserve">subject to </w:t>
      </w:r>
      <w:r w:rsidR="006A45CD" w:rsidRPr="001D475E">
        <w:rPr>
          <w:rFonts w:ascii="Arial" w:hAnsi="Arial" w:cs="Arial"/>
          <w:color w:val="auto"/>
          <w:lang w:val="en-AU"/>
        </w:rPr>
        <w:t xml:space="preserve">the IPA’s Quality Review Program (QRP) mandated by the International Federation of Accountants (IFAC). </w:t>
      </w:r>
      <w:r w:rsidR="00721924" w:rsidRPr="001D475E">
        <w:rPr>
          <w:rFonts w:ascii="Arial" w:eastAsia="Times New Roman" w:hAnsi="Arial" w:cs="Arial"/>
          <w:color w:val="auto"/>
          <w:lang w:val="en-US" w:eastAsia="en-AU"/>
        </w:rPr>
        <w:t>QRP reviews assess member compliance with professional and ethical standards and by accepting our engagement you acknowledge that, if requested by the IPA, our files relating to this engagement may be made available for QRP review.</w:t>
      </w:r>
      <w:r w:rsidRPr="001D475E">
        <w:rPr>
          <w:rFonts w:ascii="Arial" w:hAnsi="Arial" w:cs="Arial"/>
          <w:color w:val="auto"/>
          <w:lang w:val="en-AU"/>
        </w:rPr>
        <w:t xml:space="preserve"> Unless otherwise advised, you are consenting to your files being part of a </w:t>
      </w:r>
      <w:r w:rsidR="00721924" w:rsidRPr="001D475E">
        <w:rPr>
          <w:rFonts w:ascii="Arial" w:hAnsi="Arial" w:cs="Arial"/>
          <w:color w:val="auto"/>
          <w:lang w:val="en-AU"/>
        </w:rPr>
        <w:t xml:space="preserve">QRP </w:t>
      </w:r>
      <w:r w:rsidRPr="001D475E">
        <w:rPr>
          <w:rFonts w:ascii="Arial" w:hAnsi="Arial" w:cs="Arial"/>
          <w:color w:val="auto"/>
          <w:lang w:val="en-AU"/>
        </w:rPr>
        <w:t>review.</w:t>
      </w:r>
    </w:p>
    <w:p w14:paraId="6216502E" w14:textId="77777777" w:rsidR="000F57CC" w:rsidRPr="00C23112" w:rsidRDefault="000F57CC" w:rsidP="00992F64">
      <w:pPr>
        <w:pStyle w:val="RedSubheading"/>
        <w:spacing w:after="0" w:line="240" w:lineRule="auto"/>
        <w:rPr>
          <w:rFonts w:ascii="Arial" w:hAnsi="Arial" w:cs="Arial"/>
          <w:b/>
          <w:bCs/>
          <w:color w:val="192A67"/>
          <w:lang w:val="en-AU"/>
        </w:rPr>
      </w:pPr>
    </w:p>
    <w:p w14:paraId="0D0EDFF0" w14:textId="77777777" w:rsidR="005D3D9F" w:rsidRPr="001D475E" w:rsidRDefault="00721924" w:rsidP="00992F64">
      <w:pPr>
        <w:pStyle w:val="RedSubheading"/>
        <w:spacing w:after="0" w:line="240" w:lineRule="auto"/>
        <w:rPr>
          <w:rFonts w:ascii="Arial" w:hAnsi="Arial" w:cs="Arial"/>
          <w:b/>
          <w:bCs/>
          <w:color w:val="auto"/>
          <w:lang w:val="en-AU"/>
        </w:rPr>
      </w:pPr>
      <w:r w:rsidRPr="001D475E">
        <w:rPr>
          <w:rFonts w:ascii="Arial" w:hAnsi="Arial" w:cs="Arial"/>
          <w:b/>
          <w:bCs/>
          <w:color w:val="auto"/>
          <w:lang w:val="en-AU"/>
        </w:rPr>
        <w:t>Professional Standards Scheme</w:t>
      </w:r>
    </w:p>
    <w:p w14:paraId="0EB1AAE5" w14:textId="77777777" w:rsidR="000F57CC" w:rsidRPr="001D475E" w:rsidRDefault="000F57CC" w:rsidP="00835FBE">
      <w:pPr>
        <w:pStyle w:val="RedSubheading"/>
        <w:rPr>
          <w:rFonts w:ascii="Arial" w:hAnsi="Arial" w:cs="Arial"/>
          <w:b/>
          <w:color w:val="auto"/>
          <w:lang w:val="en-AU"/>
        </w:rPr>
      </w:pPr>
    </w:p>
    <w:p w14:paraId="50F5C937" w14:textId="77777777" w:rsidR="005D3D9F" w:rsidRPr="00992F64" w:rsidRDefault="00721924" w:rsidP="00992F64">
      <w:pPr>
        <w:suppressAutoHyphens/>
        <w:autoSpaceDE w:val="0"/>
        <w:autoSpaceDN w:val="0"/>
        <w:adjustRightInd w:val="0"/>
        <w:spacing w:after="0" w:line="240" w:lineRule="auto"/>
        <w:textAlignment w:val="center"/>
        <w:rPr>
          <w:rFonts w:ascii="Arial" w:eastAsia="Times New Roman" w:hAnsi="Arial" w:cs="Arial"/>
          <w:bCs/>
          <w:color w:val="192A67"/>
          <w:sz w:val="20"/>
          <w:szCs w:val="20"/>
          <w:lang w:eastAsia="en-AU"/>
        </w:rPr>
      </w:pPr>
      <w:r w:rsidRPr="001D475E">
        <w:rPr>
          <w:rFonts w:ascii="Arial" w:eastAsia="Times New Roman" w:hAnsi="Arial" w:cs="Arial"/>
          <w:sz w:val="20"/>
          <w:szCs w:val="20"/>
          <w:lang w:eastAsia="en-AU"/>
        </w:rPr>
        <w:t>As a member of the IPA,</w:t>
      </w:r>
      <w:r w:rsidRPr="00992F64">
        <w:rPr>
          <w:rFonts w:ascii="Arial" w:eastAsia="Times New Roman" w:hAnsi="Arial" w:cs="Arial"/>
          <w:color w:val="192A67"/>
          <w:sz w:val="20"/>
          <w:szCs w:val="20"/>
          <w:lang w:eastAsia="en-AU"/>
        </w:rPr>
        <w:t xml:space="preserve"> </w:t>
      </w:r>
      <w:r w:rsidRPr="00992F64">
        <w:rPr>
          <w:rFonts w:ascii="Arial" w:eastAsia="Times New Roman" w:hAnsi="Arial" w:cs="Arial"/>
          <w:color w:val="70AD47"/>
          <w:sz w:val="20"/>
          <w:szCs w:val="20"/>
          <w:lang w:eastAsia="en-AU"/>
        </w:rPr>
        <w:t>&lt;we are</w:t>
      </w:r>
      <w:r w:rsidR="00D50EDB" w:rsidRPr="00992F64">
        <w:rPr>
          <w:rFonts w:ascii="Arial" w:eastAsia="Times New Roman" w:hAnsi="Arial" w:cs="Arial"/>
          <w:color w:val="70AD47"/>
          <w:sz w:val="20"/>
          <w:szCs w:val="20"/>
          <w:lang w:eastAsia="en-AU"/>
        </w:rPr>
        <w:t>/I am&gt;</w:t>
      </w:r>
      <w:r w:rsidRPr="00992F64">
        <w:rPr>
          <w:rFonts w:ascii="Arial" w:eastAsia="Times New Roman" w:hAnsi="Arial" w:cs="Arial"/>
          <w:color w:val="192A67"/>
          <w:sz w:val="20"/>
          <w:szCs w:val="20"/>
          <w:lang w:eastAsia="en-AU"/>
        </w:rPr>
        <w:t xml:space="preserve"> </w:t>
      </w:r>
      <w:r w:rsidRPr="001D475E">
        <w:rPr>
          <w:rFonts w:ascii="Arial" w:eastAsia="Times New Roman" w:hAnsi="Arial" w:cs="Arial"/>
          <w:sz w:val="20"/>
          <w:szCs w:val="20"/>
          <w:lang w:eastAsia="en-AU"/>
        </w:rPr>
        <w:t>part of the IPA Professional Standards Scheme and</w:t>
      </w:r>
      <w:r w:rsidRPr="00992F64">
        <w:rPr>
          <w:rFonts w:ascii="Arial" w:eastAsia="Times New Roman" w:hAnsi="Arial" w:cs="Arial"/>
          <w:color w:val="192A67"/>
          <w:sz w:val="20"/>
          <w:szCs w:val="20"/>
          <w:lang w:eastAsia="en-AU"/>
        </w:rPr>
        <w:t xml:space="preserve"> </w:t>
      </w:r>
      <w:r w:rsidR="00D50EDB" w:rsidRPr="00992F64">
        <w:rPr>
          <w:rFonts w:ascii="Arial" w:eastAsia="Times New Roman" w:hAnsi="Arial" w:cs="Arial"/>
          <w:color w:val="70AD47"/>
          <w:sz w:val="20"/>
          <w:szCs w:val="20"/>
          <w:lang w:eastAsia="en-AU"/>
        </w:rPr>
        <w:t>&lt;</w:t>
      </w:r>
      <w:r w:rsidRPr="00992F64">
        <w:rPr>
          <w:rFonts w:ascii="Arial" w:eastAsia="Times New Roman" w:hAnsi="Arial" w:cs="Arial"/>
          <w:color w:val="70AD47"/>
          <w:sz w:val="20"/>
          <w:szCs w:val="20"/>
          <w:lang w:eastAsia="en-AU"/>
        </w:rPr>
        <w:t>our</w:t>
      </w:r>
      <w:r w:rsidR="00D50EDB" w:rsidRPr="00992F64">
        <w:rPr>
          <w:rFonts w:ascii="Arial" w:eastAsia="Times New Roman" w:hAnsi="Arial" w:cs="Arial"/>
          <w:color w:val="70AD47"/>
          <w:sz w:val="20"/>
          <w:szCs w:val="20"/>
          <w:lang w:eastAsia="en-AU"/>
        </w:rPr>
        <w:t>/my&gt;</w:t>
      </w:r>
      <w:r w:rsidRPr="00992F64">
        <w:rPr>
          <w:rFonts w:ascii="Arial" w:eastAsia="Times New Roman" w:hAnsi="Arial" w:cs="Arial"/>
          <w:color w:val="192A67"/>
          <w:sz w:val="20"/>
          <w:szCs w:val="20"/>
          <w:lang w:eastAsia="en-AU"/>
        </w:rPr>
        <w:t xml:space="preserve"> </w:t>
      </w:r>
      <w:r w:rsidRPr="001D475E">
        <w:rPr>
          <w:rFonts w:ascii="Arial" w:eastAsia="Times New Roman" w:hAnsi="Arial" w:cs="Arial"/>
          <w:bCs/>
          <w:sz w:val="20"/>
          <w:szCs w:val="20"/>
          <w:lang w:eastAsia="en-AU"/>
        </w:rPr>
        <w:t>liability is limited by a Scheme approved under Professional Standards Legislation. For</w:t>
      </w:r>
      <w:r w:rsidR="004B43A7" w:rsidRPr="001D475E">
        <w:rPr>
          <w:rFonts w:ascii="Arial" w:eastAsia="Times New Roman" w:hAnsi="Arial" w:cs="Arial"/>
          <w:bCs/>
          <w:sz w:val="20"/>
          <w:szCs w:val="20"/>
          <w:lang w:eastAsia="en-AU"/>
        </w:rPr>
        <w:t> </w:t>
      </w:r>
      <w:r w:rsidRPr="001D475E">
        <w:rPr>
          <w:rFonts w:ascii="Arial" w:eastAsia="Times New Roman" w:hAnsi="Arial" w:cs="Arial"/>
          <w:bCs/>
          <w:sz w:val="20"/>
          <w:szCs w:val="20"/>
          <w:lang w:eastAsia="en-AU"/>
        </w:rPr>
        <w:t>more information on the IPA Professional Standards Scheme or Professional Standards Schemes generally, please refer to:</w:t>
      </w:r>
      <w:r w:rsidRPr="00992F64">
        <w:rPr>
          <w:rFonts w:ascii="Arial" w:eastAsia="Times New Roman" w:hAnsi="Arial" w:cs="Arial"/>
          <w:bCs/>
          <w:color w:val="192A67"/>
          <w:sz w:val="20"/>
          <w:szCs w:val="20"/>
          <w:lang w:eastAsia="en-AU"/>
        </w:rPr>
        <w:t xml:space="preserve"> </w:t>
      </w:r>
      <w:hyperlink r:id="rId9" w:history="1">
        <w:r w:rsidRPr="00992F64">
          <w:rPr>
            <w:rStyle w:val="Hyperlink"/>
            <w:rFonts w:ascii="Arial" w:eastAsia="Times New Roman" w:hAnsi="Arial" w:cs="Arial"/>
            <w:bCs/>
            <w:sz w:val="20"/>
            <w:szCs w:val="20"/>
            <w:lang w:eastAsia="en-AU"/>
          </w:rPr>
          <w:t>www.psc.gov.au</w:t>
        </w:r>
      </w:hyperlink>
      <w:r w:rsidRPr="00992F64">
        <w:rPr>
          <w:rFonts w:ascii="Arial" w:eastAsia="Times New Roman" w:hAnsi="Arial" w:cs="Arial"/>
          <w:bCs/>
          <w:color w:val="192A67"/>
          <w:sz w:val="20"/>
          <w:szCs w:val="20"/>
          <w:lang w:eastAsia="en-AU"/>
        </w:rPr>
        <w:t>.</w:t>
      </w:r>
    </w:p>
    <w:p w14:paraId="00351B66" w14:textId="77777777" w:rsidR="000F57CC" w:rsidRDefault="000F57CC" w:rsidP="000F57CC">
      <w:pPr>
        <w:pStyle w:val="RedSubheading"/>
        <w:spacing w:after="0" w:line="240" w:lineRule="auto"/>
        <w:rPr>
          <w:rFonts w:ascii="Arial" w:hAnsi="Arial" w:cs="Arial"/>
          <w:b/>
          <w:color w:val="192A67"/>
          <w:lang w:val="en-AU"/>
        </w:rPr>
      </w:pPr>
    </w:p>
    <w:p w14:paraId="221A3E6E" w14:textId="77777777" w:rsidR="00574BC4" w:rsidRPr="003464EA" w:rsidRDefault="00574BC4" w:rsidP="00574BC4">
      <w:pPr>
        <w:spacing w:after="0" w:line="240" w:lineRule="auto"/>
        <w:rPr>
          <w:rFonts w:ascii="Arial" w:hAnsi="Arial" w:cs="Arial"/>
          <w:b/>
          <w:bCs/>
          <w:sz w:val="20"/>
          <w:szCs w:val="20"/>
          <w:lang w:eastAsia="en-AU"/>
        </w:rPr>
      </w:pPr>
      <w:r w:rsidRPr="003464EA">
        <w:rPr>
          <w:rFonts w:ascii="Arial" w:hAnsi="Arial" w:cs="Arial"/>
          <w:b/>
          <w:bCs/>
          <w:sz w:val="20"/>
          <w:szCs w:val="20"/>
          <w:lang w:eastAsia="en-AU"/>
        </w:rPr>
        <w:t>Privacy</w:t>
      </w:r>
    </w:p>
    <w:p w14:paraId="63D9D428" w14:textId="77777777" w:rsidR="00574BC4" w:rsidRPr="003464EA" w:rsidRDefault="00574BC4" w:rsidP="00574BC4">
      <w:pPr>
        <w:spacing w:after="0" w:line="240" w:lineRule="auto"/>
        <w:rPr>
          <w:rFonts w:ascii="Arial" w:hAnsi="Arial" w:cs="Arial"/>
          <w:b/>
          <w:color w:val="192A67"/>
          <w:sz w:val="20"/>
          <w:szCs w:val="20"/>
        </w:rPr>
      </w:pPr>
    </w:p>
    <w:p w14:paraId="36ACE656" w14:textId="77777777" w:rsidR="00574BC4" w:rsidRPr="00050223" w:rsidRDefault="00574BC4" w:rsidP="00574BC4">
      <w:pPr>
        <w:rPr>
          <w:rFonts w:ascii="Arial" w:eastAsia="Times New Roman" w:hAnsi="Arial" w:cs="Arial"/>
          <w:bCs/>
          <w:sz w:val="20"/>
          <w:szCs w:val="20"/>
          <w:lang w:eastAsia="en-AU"/>
        </w:rPr>
      </w:pP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understand the importance of protecting the privacy of your personal information. In handling personal information, </w:t>
      </w:r>
      <w:r w:rsidRPr="00050223">
        <w:rPr>
          <w:rFonts w:ascii="Arial" w:hAnsi="Arial" w:cs="Arial"/>
          <w:color w:val="70AD47"/>
          <w:sz w:val="20"/>
          <w:szCs w:val="20"/>
        </w:rPr>
        <w:t>&lt;we/I</w:t>
      </w:r>
      <w:r w:rsidRPr="00050223">
        <w:rPr>
          <w:rFonts w:ascii="Arial" w:eastAsia="Times New Roman" w:hAnsi="Arial" w:cs="Arial"/>
          <w:bCs/>
          <w:i/>
          <w:iCs/>
          <w:sz w:val="20"/>
          <w:szCs w:val="20"/>
          <w:lang w:eastAsia="en-AU"/>
        </w:rPr>
        <w:t xml:space="preserve">&gt; </w:t>
      </w:r>
      <w:r w:rsidRPr="00050223">
        <w:rPr>
          <w:rFonts w:ascii="Arial" w:eastAsia="Times New Roman" w:hAnsi="Arial" w:cs="Arial"/>
          <w:bCs/>
          <w:sz w:val="20"/>
          <w:szCs w:val="20"/>
          <w:lang w:eastAsia="en-AU"/>
        </w:rPr>
        <w:t xml:space="preserve">comply with the </w:t>
      </w:r>
      <w:r w:rsidRPr="00050223">
        <w:rPr>
          <w:rFonts w:ascii="Arial" w:eastAsia="Times New Roman" w:hAnsi="Arial" w:cs="Arial"/>
          <w:bCs/>
          <w:i/>
          <w:iCs/>
          <w:sz w:val="20"/>
          <w:szCs w:val="20"/>
          <w:lang w:eastAsia="en-AU"/>
        </w:rPr>
        <w:t>Privacy Act 1988</w:t>
      </w:r>
      <w:r w:rsidRPr="00050223">
        <w:rPr>
          <w:rFonts w:ascii="Arial" w:eastAsia="Times New Roman" w:hAnsi="Arial" w:cs="Arial"/>
          <w:bCs/>
          <w:sz w:val="20"/>
          <w:szCs w:val="20"/>
          <w:lang w:eastAsia="en-AU"/>
        </w:rPr>
        <w:t xml:space="preserve"> (</w:t>
      </w:r>
      <w:proofErr w:type="spellStart"/>
      <w:r w:rsidRPr="00050223">
        <w:rPr>
          <w:rFonts w:ascii="Arial" w:eastAsia="Times New Roman" w:hAnsi="Arial" w:cs="Arial"/>
          <w:bCs/>
          <w:sz w:val="20"/>
          <w:szCs w:val="20"/>
          <w:lang w:eastAsia="en-AU"/>
        </w:rPr>
        <w:t>Cth</w:t>
      </w:r>
      <w:proofErr w:type="spellEnd"/>
      <w:r w:rsidRPr="00050223">
        <w:rPr>
          <w:rFonts w:ascii="Arial" w:eastAsia="Times New Roman" w:hAnsi="Arial" w:cs="Arial"/>
          <w:bCs/>
          <w:sz w:val="20"/>
          <w:szCs w:val="20"/>
          <w:lang w:eastAsia="en-AU"/>
        </w:rPr>
        <w:t xml:space="preserve">) </w:t>
      </w:r>
      <w:r w:rsidRPr="00007CB8">
        <w:rPr>
          <w:rFonts w:ascii="Arial" w:eastAsia="Times New Roman" w:hAnsi="Arial" w:cs="Arial"/>
          <w:bCs/>
          <w:sz w:val="20"/>
          <w:szCs w:val="20"/>
          <w:lang w:eastAsia="en-AU"/>
        </w:rPr>
        <w:t>(Privacy Act)</w:t>
      </w:r>
      <w:r w:rsidRPr="00050223">
        <w:rPr>
          <w:rFonts w:ascii="Arial" w:eastAsia="Times New Roman" w:hAnsi="Arial" w:cs="Arial"/>
          <w:bCs/>
          <w:sz w:val="20"/>
          <w:szCs w:val="20"/>
          <w:lang w:eastAsia="en-AU"/>
        </w:rPr>
        <w:t>, as amended from time to time, and with the 13 Australian Privacy Principles in the Privacy Act and other applicable privacy-related legislation.</w:t>
      </w:r>
    </w:p>
    <w:p w14:paraId="220D48FC" w14:textId="77777777" w:rsidR="00574BC4" w:rsidRPr="00050223" w:rsidRDefault="00574BC4" w:rsidP="00574BC4">
      <w:pP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collect, use, disclose and store your personal information in accordance with</w:t>
      </w:r>
      <w:r w:rsidRPr="00050223">
        <w:rPr>
          <w:rFonts w:ascii="Arial" w:hAnsi="Arial" w:cs="Arial"/>
          <w:color w:val="70AD47"/>
          <w:sz w:val="20"/>
          <w:szCs w:val="20"/>
        </w:rPr>
        <w:t xml:space="preserve"> &lt;our/my&gt;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privacy policy, a copy of which can be found on</w:t>
      </w:r>
      <w:r w:rsidRPr="00050223">
        <w:rPr>
          <w:rFonts w:ascii="Arial" w:hAnsi="Arial" w:cs="Arial"/>
          <w:color w:val="192A67"/>
          <w:sz w:val="20"/>
          <w:szCs w:val="20"/>
        </w:rPr>
        <w:t xml:space="preserve"> </w:t>
      </w:r>
      <w:r w:rsidRPr="00050223">
        <w:rPr>
          <w:rFonts w:ascii="Arial" w:hAnsi="Arial" w:cs="Arial"/>
          <w:color w:val="70AD47"/>
          <w:sz w:val="20"/>
          <w:szCs w:val="20"/>
        </w:rPr>
        <w:t>&lt;</w:t>
      </w:r>
      <w:r w:rsidRPr="00050223">
        <w:rPr>
          <w:rFonts w:ascii="Arial" w:eastAsia="Times New Roman" w:hAnsi="Arial" w:cs="Arial"/>
          <w:color w:val="70AD47" w:themeColor="accent6"/>
          <w:sz w:val="20"/>
          <w:szCs w:val="20"/>
          <w:lang w:eastAsia="en-AU"/>
        </w:rPr>
        <w:t>our/my</w:t>
      </w:r>
      <w:r w:rsidRPr="00050223">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website or otherwise made available to you upon request.</w:t>
      </w:r>
    </w:p>
    <w:p w14:paraId="72B5B9EB" w14:textId="77777777" w:rsidR="00574BC4" w:rsidRPr="00050223" w:rsidRDefault="00574BC4" w:rsidP="00574BC4">
      <w:pP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 xml:space="preserve">may collect your personal information directly from you or your </w:t>
      </w:r>
      <w:proofErr w:type="spellStart"/>
      <w:r w:rsidRPr="00050223">
        <w:rPr>
          <w:rFonts w:ascii="Arial" w:eastAsia="Times New Roman" w:hAnsi="Arial" w:cs="Arial"/>
          <w:bCs/>
          <w:sz w:val="20"/>
          <w:szCs w:val="20"/>
          <w:lang w:eastAsia="en-AU"/>
        </w:rPr>
        <w:t>authorised</w:t>
      </w:r>
      <w:proofErr w:type="spellEnd"/>
      <w:r w:rsidRPr="00050223">
        <w:rPr>
          <w:rFonts w:ascii="Arial" w:eastAsia="Times New Roman" w:hAnsi="Arial" w:cs="Arial"/>
          <w:bCs/>
          <w:sz w:val="20"/>
          <w:szCs w:val="20"/>
          <w:lang w:eastAsia="en-AU"/>
        </w:rPr>
        <w:t xml:space="preserve"> representatives, from third parties where you have provided your consent, or where the collection of your personal information is permitted by law.</w:t>
      </w:r>
    </w:p>
    <w:p w14:paraId="40AA6C6D" w14:textId="77777777" w:rsidR="00574BC4" w:rsidRPr="00050223" w:rsidRDefault="00574BC4" w:rsidP="00574BC4">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The types of personal information</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includes</w:t>
      </w:r>
      <w:r w:rsidRPr="00050223">
        <w:rPr>
          <w:rFonts w:ascii="Arial" w:hAnsi="Arial" w:cs="Arial"/>
          <w:color w:val="192A67"/>
          <w:sz w:val="20"/>
          <w:szCs w:val="20"/>
        </w:rPr>
        <w:t xml:space="preserve"> </w:t>
      </w:r>
      <w:r w:rsidRPr="00CC21BE">
        <w:rPr>
          <w:rFonts w:ascii="Arial" w:hAnsi="Arial" w:cs="Arial"/>
          <w:color w:val="70AD47"/>
          <w:sz w:val="20"/>
          <w:szCs w:val="20"/>
        </w:rPr>
        <w:t>&lt;</w:t>
      </w:r>
      <w:r w:rsidRPr="00CC21BE">
        <w:rPr>
          <w:rFonts w:ascii="Arial" w:eastAsia="Times New Roman" w:hAnsi="Arial" w:cs="Arial"/>
          <w:color w:val="70AD47"/>
          <w:sz w:val="20"/>
          <w:szCs w:val="20"/>
          <w:lang w:eastAsia="en-AU"/>
        </w:rPr>
        <w:t>amend list to accurately reflect the personal information that is collected</w:t>
      </w:r>
      <w:r w:rsidRPr="00CC21BE">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general identification information such as names, occupation, and date of birth, contact details such as address, email address, and mobile phone number, government-issued identification numbers such as tax file numbers, financial information, and information regarding your superannuation and/or insurance arrangements.</w:t>
      </w:r>
    </w:p>
    <w:p w14:paraId="650E5568" w14:textId="77777777" w:rsidR="00574BC4" w:rsidRPr="00050223" w:rsidRDefault="00574BC4" w:rsidP="00574BC4">
      <w:pPr>
        <w:rPr>
          <w:rFonts w:ascii="Arial" w:eastAsiaTheme="minorHAnsi" w:hAnsi="Arial" w:cs="Arial"/>
          <w:color w:val="192A67"/>
          <w:sz w:val="20"/>
          <w:szCs w:val="20"/>
        </w:rPr>
      </w:pPr>
      <w:r w:rsidRPr="00050223">
        <w:rPr>
          <w:rFonts w:ascii="Arial" w:eastAsia="Times New Roman" w:hAnsi="Arial" w:cs="Arial"/>
          <w:bCs/>
          <w:sz w:val="20"/>
          <w:szCs w:val="20"/>
          <w:lang w:eastAsia="en-AU"/>
        </w:rPr>
        <w:t>Generally,</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use and disclose your personal information for the purposes of providing you with</w:t>
      </w:r>
      <w:r w:rsidRPr="00050223">
        <w:rPr>
          <w:rFonts w:ascii="Arial" w:hAnsi="Arial" w:cs="Arial"/>
          <w:color w:val="192A67"/>
          <w:sz w:val="20"/>
          <w:szCs w:val="20"/>
        </w:rPr>
        <w:t xml:space="preserve"> </w:t>
      </w:r>
      <w:r w:rsidRPr="00BA33D1">
        <w:rPr>
          <w:rFonts w:ascii="Arial" w:hAnsi="Arial" w:cs="Arial"/>
          <w:color w:val="70AD47"/>
          <w:sz w:val="20"/>
          <w:szCs w:val="20"/>
        </w:rPr>
        <w:t>&lt;</w:t>
      </w:r>
      <w:r w:rsidRPr="00BA33D1">
        <w:rPr>
          <w:rFonts w:ascii="Arial" w:eastAsia="Times New Roman" w:hAnsi="Arial" w:cs="Arial"/>
          <w:color w:val="70AD47"/>
          <w:sz w:val="20"/>
          <w:szCs w:val="20"/>
          <w:lang w:eastAsia="en-AU"/>
        </w:rPr>
        <w:t>description of services</w:t>
      </w:r>
      <w:r w:rsidRPr="00BA33D1">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r w:rsidRPr="00050223">
        <w:rPr>
          <w:rFonts w:ascii="Arial" w:hAnsi="Arial" w:cs="Arial"/>
          <w:color w:val="192A67"/>
          <w:sz w:val="20"/>
          <w:szCs w:val="20"/>
        </w:rPr>
        <w:t xml:space="preserve"> </w:t>
      </w:r>
    </w:p>
    <w:p w14:paraId="71EF5F61" w14:textId="77777777" w:rsidR="00574BC4" w:rsidRPr="00050223" w:rsidRDefault="00574BC4" w:rsidP="00574BC4">
      <w:pPr>
        <w:rPr>
          <w:rFonts w:ascii="Arial" w:hAnsi="Arial" w:cs="Arial"/>
          <w:color w:val="192A67"/>
          <w:sz w:val="20"/>
          <w:szCs w:val="20"/>
        </w:rPr>
      </w:pPr>
      <w:r w:rsidRPr="00050223">
        <w:rPr>
          <w:rFonts w:ascii="Arial" w:eastAsia="Times New Roman" w:hAnsi="Arial" w:cs="Arial"/>
          <w:bCs/>
          <w:sz w:val="20"/>
          <w:szCs w:val="20"/>
          <w:lang w:eastAsia="en-AU"/>
        </w:rPr>
        <w:t xml:space="preserve">If you do not provide your personal information to </w:t>
      </w:r>
      <w:r w:rsidRPr="00BA33D1">
        <w:rPr>
          <w:rFonts w:ascii="Arial" w:eastAsia="Times New Roman" w:hAnsi="Arial" w:cs="Arial"/>
          <w:color w:val="70AD47"/>
          <w:sz w:val="20"/>
          <w:szCs w:val="20"/>
          <w:lang w:eastAsia="en-AU"/>
        </w:rPr>
        <w:t>&lt;us/me&gt;</w:t>
      </w:r>
      <w:r w:rsidRPr="00050223">
        <w:rPr>
          <w:rFonts w:ascii="Arial" w:eastAsia="Times New Roman" w:hAnsi="Arial" w:cs="Arial"/>
          <w:bCs/>
          <w:sz w:val="20"/>
          <w:szCs w:val="20"/>
          <w:lang w:eastAsia="en-AU"/>
        </w:rPr>
        <w:t>, this may affect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&lt;our/my&gt; </w:t>
      </w:r>
      <w:r w:rsidRPr="00050223">
        <w:rPr>
          <w:rFonts w:ascii="Arial" w:eastAsia="Times New Roman" w:hAnsi="Arial" w:cs="Arial"/>
          <w:bCs/>
          <w:sz w:val="20"/>
          <w:szCs w:val="20"/>
          <w:lang w:eastAsia="en-AU"/>
        </w:rPr>
        <w:t>ability to assist you.</w:t>
      </w:r>
    </w:p>
    <w:p w14:paraId="072AFBF6" w14:textId="77777777" w:rsidR="00574BC4" w:rsidRPr="00050223" w:rsidRDefault="00574BC4" w:rsidP="00574BC4">
      <w:pP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may also use your personal information for the purpose of providing marketing information to you. Please let</w:t>
      </w:r>
      <w:r w:rsidRPr="00050223">
        <w:rPr>
          <w:rFonts w:ascii="Arial" w:hAnsi="Arial" w:cs="Arial"/>
          <w:color w:val="192A67"/>
          <w:sz w:val="20"/>
          <w:szCs w:val="20"/>
        </w:rPr>
        <w:t xml:space="preserve"> </w:t>
      </w:r>
      <w:r w:rsidRPr="00050223">
        <w:rPr>
          <w:rFonts w:ascii="Arial" w:hAnsi="Arial" w:cs="Arial"/>
          <w:color w:val="70AD47"/>
          <w:sz w:val="20"/>
          <w:szCs w:val="20"/>
        </w:rPr>
        <w:t>&lt;us/me&gt;</w:t>
      </w:r>
      <w:r w:rsidRPr="00050223">
        <w:rPr>
          <w:rFonts w:ascii="Arial" w:eastAsia="Times New Roman" w:hAnsi="Arial" w:cs="Arial"/>
          <w:bCs/>
          <w:i/>
          <w:iCs/>
          <w:sz w:val="20"/>
          <w:szCs w:val="20"/>
          <w:lang w:eastAsia="en-AU"/>
        </w:rPr>
        <w:t xml:space="preserve"> </w:t>
      </w:r>
      <w:r w:rsidRPr="00050223">
        <w:rPr>
          <w:rFonts w:ascii="Arial" w:eastAsia="Times New Roman" w:hAnsi="Arial" w:cs="Arial"/>
          <w:bCs/>
          <w:sz w:val="20"/>
          <w:szCs w:val="20"/>
          <w:lang w:eastAsia="en-AU"/>
        </w:rPr>
        <w:t>know if you do not want this information to be sent to you.</w:t>
      </w:r>
    </w:p>
    <w:p w14:paraId="1710B941" w14:textId="77777777" w:rsidR="00574BC4" w:rsidRPr="00050223" w:rsidRDefault="00574BC4" w:rsidP="00574BC4">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 xml:space="preserve">To provide </w:t>
      </w:r>
      <w:r w:rsidRPr="00050223">
        <w:rPr>
          <w:rFonts w:ascii="Arial" w:hAnsi="Arial" w:cs="Arial"/>
          <w:color w:val="70AD47"/>
          <w:sz w:val="20"/>
          <w:szCs w:val="20"/>
        </w:rPr>
        <w:t>&lt;our/my&gt;</w:t>
      </w:r>
      <w:r w:rsidRPr="00050223">
        <w:rPr>
          <w:rFonts w:ascii="Arial" w:hAnsi="Arial" w:cs="Arial"/>
          <w:color w:val="192A67"/>
          <w:sz w:val="20"/>
          <w:szCs w:val="20"/>
        </w:rPr>
        <w:t xml:space="preserve"> </w:t>
      </w:r>
      <w:r w:rsidRPr="00824CC4">
        <w:rPr>
          <w:rFonts w:ascii="Arial" w:hAnsi="Arial" w:cs="Arial"/>
          <w:color w:val="70AD47"/>
          <w:sz w:val="20"/>
          <w:szCs w:val="20"/>
        </w:rPr>
        <w:t>&lt;</w:t>
      </w:r>
      <w:r w:rsidRPr="00824CC4">
        <w:rPr>
          <w:rFonts w:ascii="Arial" w:eastAsia="Times New Roman" w:hAnsi="Arial" w:cs="Arial"/>
          <w:color w:val="70AD47"/>
          <w:sz w:val="20"/>
          <w:szCs w:val="20"/>
          <w:lang w:eastAsia="en-AU"/>
        </w:rPr>
        <w:t>description of services</w:t>
      </w:r>
      <w:r w:rsidRPr="00824CC4">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may disclose your information to third parties engaged to perform administrative or other business management services. </w:t>
      </w:r>
      <w:r w:rsidRPr="00730D9C">
        <w:rPr>
          <w:rFonts w:ascii="Arial" w:hAnsi="Arial" w:cs="Arial"/>
          <w:color w:val="70AD47"/>
          <w:sz w:val="20"/>
          <w:szCs w:val="20"/>
        </w:rPr>
        <w:t>&lt;</w:t>
      </w:r>
      <w:r w:rsidRPr="00730D9C">
        <w:rPr>
          <w:rFonts w:ascii="Arial" w:eastAsia="Times New Roman" w:hAnsi="Arial" w:cs="Arial"/>
          <w:color w:val="70AD47"/>
          <w:sz w:val="20"/>
          <w:szCs w:val="20"/>
          <w:lang w:eastAsia="en-AU"/>
        </w:rPr>
        <w:t xml:space="preserve">insert if the optional </w:t>
      </w:r>
      <w:proofErr w:type="gramStart"/>
      <w:r w:rsidRPr="00730D9C">
        <w:rPr>
          <w:rFonts w:ascii="Arial" w:eastAsia="Times New Roman" w:hAnsi="Arial" w:cs="Arial"/>
          <w:color w:val="70AD47"/>
          <w:sz w:val="20"/>
          <w:szCs w:val="20"/>
          <w:lang w:eastAsia="en-AU"/>
        </w:rPr>
        <w:t>Third Party</w:t>
      </w:r>
      <w:proofErr w:type="gramEnd"/>
      <w:r w:rsidRPr="00730D9C">
        <w:rPr>
          <w:rFonts w:ascii="Arial" w:eastAsia="Times New Roman" w:hAnsi="Arial" w:cs="Arial"/>
          <w:color w:val="70AD47"/>
          <w:sz w:val="20"/>
          <w:szCs w:val="20"/>
          <w:lang w:eastAsia="en-AU"/>
        </w:rPr>
        <w:t xml:space="preserve"> Involvement clause below is being used, otherwise delete</w:t>
      </w:r>
      <w:r>
        <w:rPr>
          <w:rFonts w:ascii="Arial" w:eastAsia="Times New Roman" w:hAnsi="Arial" w:cs="Arial"/>
          <w:color w:val="70AD47"/>
          <w:sz w:val="20"/>
          <w:szCs w:val="20"/>
          <w:lang w:eastAsia="en-AU"/>
        </w:rPr>
        <w:t>:</w:t>
      </w:r>
      <w:r w:rsidRPr="00730D9C">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We may also disclose your personal information to third parties engaged to </w:t>
      </w:r>
      <w:r w:rsidRPr="00050223">
        <w:rPr>
          <w:rFonts w:ascii="Arial" w:hAnsi="Arial" w:cs="Arial"/>
          <w:sz w:val="20"/>
          <w:szCs w:val="20"/>
        </w:rPr>
        <w:t xml:space="preserve">undertake specific processes, functions or activities and/or provide services for </w:t>
      </w:r>
      <w:r w:rsidRPr="00050223">
        <w:rPr>
          <w:rFonts w:ascii="Arial" w:hAnsi="Arial" w:cs="Arial"/>
          <w:color w:val="70AD47" w:themeColor="accent6"/>
          <w:sz w:val="20"/>
          <w:szCs w:val="20"/>
        </w:rPr>
        <w:t>&lt;us/me&gt;</w:t>
      </w:r>
      <w:r w:rsidRPr="00050223">
        <w:rPr>
          <w:rFonts w:ascii="Arial" w:eastAsia="Times New Roman" w:hAnsi="Arial" w:cs="Arial"/>
          <w:bCs/>
          <w:sz w:val="20"/>
          <w:szCs w:val="20"/>
          <w:lang w:eastAsia="en-AU"/>
        </w:rPr>
        <w:t>.</w:t>
      </w:r>
    </w:p>
    <w:p w14:paraId="779F9E85" w14:textId="77777777" w:rsidR="00574BC4" w:rsidRPr="00050223" w:rsidRDefault="00574BC4" w:rsidP="00574BC4">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Any disclosure is always on a confidential basis.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may also disclose your personal information if required or </w:t>
      </w:r>
      <w:proofErr w:type="spellStart"/>
      <w:r w:rsidRPr="00050223">
        <w:rPr>
          <w:rFonts w:ascii="Arial" w:eastAsia="Times New Roman" w:hAnsi="Arial" w:cs="Arial"/>
          <w:bCs/>
          <w:sz w:val="20"/>
          <w:szCs w:val="20"/>
          <w:lang w:eastAsia="en-AU"/>
        </w:rPr>
        <w:t>authorised</w:t>
      </w:r>
      <w:proofErr w:type="spellEnd"/>
      <w:r w:rsidRPr="00050223">
        <w:rPr>
          <w:rFonts w:ascii="Arial" w:eastAsia="Times New Roman" w:hAnsi="Arial" w:cs="Arial"/>
          <w:bCs/>
          <w:sz w:val="20"/>
          <w:szCs w:val="20"/>
          <w:lang w:eastAsia="en-AU"/>
        </w:rPr>
        <w:t xml:space="preserve"> by law.</w:t>
      </w:r>
    </w:p>
    <w:p w14:paraId="41913F17" w14:textId="77777777" w:rsidR="00574BC4" w:rsidRPr="00050223" w:rsidRDefault="00574BC4" w:rsidP="00574BC4">
      <w:pPr>
        <w:rPr>
          <w:rFonts w:ascii="Arial" w:eastAsia="Times New Roman" w:hAnsi="Arial" w:cs="Arial"/>
          <w:bCs/>
          <w:sz w:val="20"/>
          <w:szCs w:val="20"/>
          <w:lang w:eastAsia="en-AU"/>
        </w:rPr>
      </w:pPr>
      <w:r w:rsidRPr="00F12808">
        <w:rPr>
          <w:rFonts w:ascii="Arial" w:eastAsiaTheme="minorHAnsi" w:hAnsi="Arial" w:cs="Arial"/>
          <w:color w:val="70AD47"/>
          <w:sz w:val="20"/>
          <w:szCs w:val="20"/>
          <w:lang w:bidi="th-TH"/>
        </w:rPr>
        <w:lastRenderedPageBreak/>
        <w:t>&lt;</w:t>
      </w:r>
      <w:r w:rsidRPr="00F12808">
        <w:rPr>
          <w:rFonts w:ascii="Arial" w:eastAsia="Times New Roman" w:hAnsi="Arial" w:cs="Arial"/>
          <w:color w:val="70AD47"/>
          <w:sz w:val="20"/>
          <w:szCs w:val="20"/>
          <w:lang w:eastAsia="en-AU"/>
        </w:rPr>
        <w:t>insert if personal information may be disclosed overseas, otherwise delete:&gt;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 xml:space="preserve">may disclose personal information to overseas recipients in order to provide necessary </w:t>
      </w:r>
      <w:r>
        <w:rPr>
          <w:rFonts w:ascii="Arial" w:eastAsia="Times New Roman" w:hAnsi="Arial" w:cs="Arial"/>
          <w:color w:val="70AD47" w:themeColor="accent6"/>
          <w:sz w:val="20"/>
          <w:szCs w:val="20"/>
          <w:lang w:eastAsia="en-AU"/>
        </w:rPr>
        <w:t>&lt;d</w:t>
      </w:r>
      <w:r w:rsidRPr="00050223">
        <w:rPr>
          <w:rFonts w:ascii="Arial" w:eastAsia="Times New Roman" w:hAnsi="Arial" w:cs="Arial"/>
          <w:color w:val="70AD47" w:themeColor="accent6"/>
          <w:sz w:val="20"/>
          <w:szCs w:val="20"/>
          <w:lang w:eastAsia="en-AU"/>
        </w:rPr>
        <w:t>escription of service</w:t>
      </w:r>
      <w:r>
        <w:rPr>
          <w:rFonts w:ascii="Arial" w:eastAsia="Times New Roman" w:hAnsi="Arial" w:cs="Arial"/>
          <w:color w:val="70AD47" w:themeColor="accent6"/>
          <w:sz w:val="20"/>
          <w:szCs w:val="20"/>
          <w:lang w:eastAsia="en-AU"/>
        </w:rPr>
        <w:t>s&gt;</w:t>
      </w:r>
      <w:r w:rsidRPr="00050223">
        <w:rPr>
          <w:rFonts w:ascii="Arial" w:eastAsia="Times New Roman" w:hAnsi="Arial" w:cs="Arial"/>
          <w:bCs/>
          <w:sz w:val="20"/>
          <w:szCs w:val="20"/>
          <w:lang w:eastAsia="en-AU"/>
        </w:rPr>
        <w:t xml:space="preserve"> and for administrative or other business management purposes. Before disclosing any personal information to an overseas recipient,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take steps reasonable in the circumstances to ensure the overseas recipient complies with the Australian Privacy Principles or is bound by a substantially similar privacy scheme unless you consent to the overseas disclosure or it is otherwise required or permitted by law.</w:t>
      </w:r>
    </w:p>
    <w:p w14:paraId="7C2E290C" w14:textId="77777777" w:rsidR="00574BC4" w:rsidRPr="00050223" w:rsidRDefault="00574BC4" w:rsidP="00574BC4">
      <w:pPr>
        <w:spacing w:after="0" w:line="240" w:lineRule="auto"/>
        <w:rPr>
          <w:rFonts w:ascii="Arial" w:eastAsia="Times New Roman" w:hAnsi="Arial" w:cs="Arial"/>
          <w:bCs/>
          <w:sz w:val="20"/>
          <w:szCs w:val="20"/>
          <w:lang w:eastAsia="en-AU"/>
        </w:rPr>
      </w:pPr>
      <w:r w:rsidRPr="00050223">
        <w:rPr>
          <w:rFonts w:ascii="Arial" w:eastAsia="Times New Roman" w:hAnsi="Arial" w:cs="Arial"/>
          <w:bCs/>
          <w:sz w:val="20"/>
          <w:szCs w:val="20"/>
          <w:lang w:eastAsia="en-AU"/>
        </w:rPr>
        <w:t>If you would like to access, or seek correction of, the personal information</w:t>
      </w:r>
      <w:r w:rsidRPr="00050223">
        <w:rPr>
          <w:rFonts w:ascii="Arial" w:eastAsia="Arial" w:hAnsi="Arial" w:cs="Arial"/>
          <w:color w:val="192A67"/>
          <w:sz w:val="20"/>
          <w:szCs w:val="20"/>
        </w:rPr>
        <w:t xml:space="preserve"> </w:t>
      </w:r>
      <w:r w:rsidRPr="00050223">
        <w:rPr>
          <w:rFonts w:ascii="Arial" w:hAnsi="Arial" w:cs="Arial"/>
          <w:color w:val="70AD47"/>
          <w:sz w:val="20"/>
          <w:szCs w:val="20"/>
        </w:rPr>
        <w:t>&lt;we/I&gt;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collect and hold about you, or otherwise enquire or complain about our approach to privacy, please contact </w:t>
      </w:r>
      <w:r w:rsidRPr="00050223">
        <w:rPr>
          <w:rFonts w:ascii="Arial" w:hAnsi="Arial" w:cs="Arial"/>
          <w:color w:val="70AD47" w:themeColor="accent6"/>
          <w:sz w:val="20"/>
          <w:szCs w:val="20"/>
        </w:rPr>
        <w:t>&lt;our/my&gt;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privacy compliance officer on </w:t>
      </w:r>
      <w:r w:rsidRPr="00E03FED">
        <w:rPr>
          <w:rFonts w:ascii="Arial" w:eastAsia="Times New Roman" w:hAnsi="Arial" w:cs="Arial"/>
          <w:color w:val="70AD47"/>
          <w:sz w:val="20"/>
          <w:szCs w:val="20"/>
          <w:lang w:eastAsia="en-AU"/>
        </w:rPr>
        <w:t>&lt;telephone number&gt;</w:t>
      </w:r>
      <w:r w:rsidRPr="00050223">
        <w:rPr>
          <w:rFonts w:ascii="Arial" w:eastAsia="Times New Roman" w:hAnsi="Arial" w:cs="Arial"/>
          <w:bCs/>
          <w:sz w:val="20"/>
          <w:szCs w:val="20"/>
          <w:lang w:eastAsia="en-AU"/>
        </w:rPr>
        <w:t xml:space="preserve"> or at </w:t>
      </w:r>
      <w:r w:rsidRPr="00E03FED">
        <w:rPr>
          <w:rFonts w:ascii="Arial" w:eastAsia="Times New Roman" w:hAnsi="Arial" w:cs="Arial"/>
          <w:color w:val="70AD47"/>
          <w:sz w:val="20"/>
          <w:szCs w:val="20"/>
          <w:lang w:eastAsia="en-AU"/>
        </w:rPr>
        <w:t>&lt;email address&gt;</w:t>
      </w:r>
      <w:r w:rsidRPr="00050223">
        <w:rPr>
          <w:rFonts w:ascii="Arial" w:eastAsia="Arial" w:hAnsi="Arial" w:cs="Arial"/>
          <w:color w:val="192A67"/>
          <w:sz w:val="20"/>
          <w:szCs w:val="20"/>
        </w:rPr>
        <w:t xml:space="preserve">. </w:t>
      </w:r>
      <w:r w:rsidRPr="00050223">
        <w:rPr>
          <w:rFonts w:ascii="Arial" w:hAnsi="Arial" w:cs="Arial"/>
          <w:color w:val="70AD47" w:themeColor="accent6"/>
          <w:sz w:val="20"/>
          <w:szCs w:val="20"/>
        </w:rPr>
        <w:t xml:space="preserve">&lt;Our/my&gt; </w:t>
      </w:r>
      <w:r w:rsidRPr="00050223">
        <w:rPr>
          <w:rFonts w:ascii="Arial" w:eastAsia="Times New Roman" w:hAnsi="Arial" w:cs="Arial"/>
          <w:bCs/>
          <w:sz w:val="20"/>
          <w:szCs w:val="20"/>
          <w:lang w:eastAsia="en-AU"/>
        </w:rPr>
        <w:t>privacy policy contains further information about these processes.</w:t>
      </w:r>
    </w:p>
    <w:p w14:paraId="61C0875A" w14:textId="77777777" w:rsidR="00D50EDB" w:rsidRDefault="00D50EDB" w:rsidP="00992F64">
      <w:pPr>
        <w:spacing w:after="0" w:line="240" w:lineRule="auto"/>
        <w:rPr>
          <w:rFonts w:ascii="Arial" w:eastAsia="Times New Roman" w:hAnsi="Arial" w:cs="Arial"/>
          <w:bCs/>
          <w:color w:val="192A67"/>
          <w:sz w:val="20"/>
          <w:szCs w:val="20"/>
          <w:u w:val="single"/>
          <w:lang w:eastAsia="en-AU"/>
        </w:rPr>
      </w:pPr>
    </w:p>
    <w:p w14:paraId="02EFDDEF" w14:textId="77777777" w:rsidR="00427252" w:rsidRPr="00A3407E" w:rsidRDefault="00427252" w:rsidP="00427252">
      <w:pPr>
        <w:pStyle w:val="RedSubheading"/>
        <w:rPr>
          <w:rFonts w:ascii="Arial" w:hAnsi="Arial" w:cs="Arial"/>
          <w:b/>
          <w:color w:val="192A67"/>
          <w:lang w:eastAsia="ar-SA"/>
        </w:rPr>
      </w:pPr>
      <w:r w:rsidRPr="00A3407E">
        <w:rPr>
          <w:rFonts w:ascii="Arial" w:hAnsi="Arial" w:cs="Arial"/>
          <w:b/>
          <w:color w:val="192A67"/>
          <w:lang w:eastAsia="ar-SA"/>
        </w:rPr>
        <w:t xml:space="preserve">Third Party Involvement </w:t>
      </w:r>
      <w:r w:rsidRPr="00C067A1">
        <w:rPr>
          <w:rFonts w:ascii="Arial" w:hAnsi="Arial" w:cs="Arial"/>
          <w:b/>
          <w:color w:val="92D050"/>
          <w:lang w:eastAsia="ar-SA"/>
        </w:rPr>
        <w:t>(optional)</w:t>
      </w:r>
    </w:p>
    <w:p w14:paraId="4721CAAD" w14:textId="77777777" w:rsidR="00427252" w:rsidRPr="0097310B" w:rsidRDefault="00427252" w:rsidP="00427252">
      <w:pPr>
        <w:spacing w:after="0" w:line="240" w:lineRule="auto"/>
        <w:rPr>
          <w:rFonts w:ascii="Arial" w:eastAsia="Times New Roman" w:hAnsi="Arial" w:cs="Arial"/>
          <w:color w:val="70AD47"/>
          <w:sz w:val="20"/>
          <w:szCs w:val="20"/>
          <w:lang w:eastAsia="en-AU"/>
        </w:rPr>
      </w:pPr>
      <w:r w:rsidRPr="0097310B">
        <w:rPr>
          <w:rFonts w:ascii="Arial" w:eastAsia="Times New Roman" w:hAnsi="Arial" w:cs="Arial"/>
          <w:color w:val="70AD47"/>
          <w:sz w:val="20"/>
          <w:szCs w:val="20"/>
          <w:lang w:eastAsia="en-AU"/>
        </w:rPr>
        <w:t>[Include the following paragraph only if you use cloud computing services relevant to the client]</w:t>
      </w:r>
    </w:p>
    <w:p w14:paraId="7669392C" w14:textId="77777777" w:rsidR="00427252" w:rsidRDefault="00427252" w:rsidP="00427252">
      <w:pPr>
        <w:spacing w:after="0" w:line="240" w:lineRule="auto"/>
        <w:rPr>
          <w:rFonts w:ascii="Arial" w:eastAsia="Times New Roman" w:hAnsi="Arial" w:cs="Arial"/>
          <w:sz w:val="20"/>
          <w:szCs w:val="20"/>
          <w:lang w:eastAsia="en-AU"/>
        </w:rPr>
      </w:pPr>
    </w:p>
    <w:p w14:paraId="3DC33429" w14:textId="77777777" w:rsidR="00427252" w:rsidRPr="00807B0E" w:rsidRDefault="00427252" w:rsidP="00427252">
      <w:pPr>
        <w:spacing w:after="0" w:line="240" w:lineRule="auto"/>
        <w:rPr>
          <w:rFonts w:ascii="Arial" w:eastAsia="Times New Roman" w:hAnsi="Arial" w:cs="Arial"/>
          <w:color w:val="192A67"/>
          <w:sz w:val="20"/>
          <w:szCs w:val="20"/>
          <w:lang w:eastAsia="en-AU"/>
        </w:rPr>
      </w:pPr>
      <w:r w:rsidRPr="005A3275">
        <w:rPr>
          <w:rFonts w:ascii="Arial" w:eastAsia="Times New Roman" w:hAnsi="Arial" w:cs="Arial"/>
          <w:sz w:val="20"/>
          <w:szCs w:val="20"/>
          <w:lang w:eastAsia="en-AU"/>
        </w:rPr>
        <w:t xml:space="preserve">In providing our services to you, </w:t>
      </w:r>
      <w:r w:rsidRPr="00A3407E">
        <w:rPr>
          <w:rFonts w:ascii="Arial" w:eastAsia="Times New Roman" w:hAnsi="Arial" w:cs="Arial"/>
          <w:color w:val="92D050"/>
          <w:sz w:val="20"/>
          <w:szCs w:val="20"/>
          <w:lang w:eastAsia="en-AU"/>
        </w:rPr>
        <w:t>&lt;we/I&gt;</w:t>
      </w:r>
      <w:r w:rsidRPr="005A3275">
        <w:rPr>
          <w:rFonts w:ascii="Arial" w:eastAsia="Times New Roman" w:hAnsi="Arial" w:cs="Arial"/>
          <w:sz w:val="20"/>
          <w:szCs w:val="20"/>
          <w:lang w:eastAsia="en-AU"/>
        </w:rPr>
        <w:t xml:space="preserve"> utilise cloud computing systems provided by </w:t>
      </w:r>
      <w:r w:rsidRPr="0097310B">
        <w:rPr>
          <w:rFonts w:ascii="Arial" w:eastAsia="Times New Roman" w:hAnsi="Arial" w:cs="Arial"/>
          <w:color w:val="70AD47"/>
          <w:sz w:val="20"/>
          <w:szCs w:val="20"/>
          <w:lang w:eastAsia="en-AU"/>
        </w:rPr>
        <w:t>&lt;insert name of provider&gt;</w:t>
      </w:r>
      <w:r w:rsidRPr="005A3275">
        <w:rPr>
          <w:rFonts w:ascii="Arial" w:eastAsia="Times New Roman" w:hAnsi="Arial" w:cs="Arial"/>
          <w:sz w:val="20"/>
          <w:szCs w:val="20"/>
          <w:lang w:eastAsia="en-AU"/>
        </w:rPr>
        <w:t xml:space="preserve"> which is based in </w:t>
      </w:r>
      <w:r w:rsidRPr="0097310B">
        <w:rPr>
          <w:rFonts w:ascii="Arial" w:eastAsia="Times New Roman" w:hAnsi="Arial" w:cs="Arial"/>
          <w:color w:val="70AD47"/>
          <w:sz w:val="20"/>
          <w:szCs w:val="20"/>
          <w:lang w:eastAsia="en-AU"/>
        </w:rPr>
        <w:t>&lt;insert location of provider&gt;</w:t>
      </w:r>
      <w:r w:rsidRPr="00807B0E">
        <w:rPr>
          <w:rFonts w:ascii="Arial" w:eastAsia="Times New Roman" w:hAnsi="Arial" w:cs="Arial"/>
          <w:color w:val="192A67"/>
          <w:sz w:val="20"/>
          <w:szCs w:val="20"/>
          <w:lang w:eastAsia="en-AU"/>
        </w:rPr>
        <w:t xml:space="preserve">. </w:t>
      </w:r>
      <w:r w:rsidRPr="0097310B">
        <w:rPr>
          <w:rFonts w:ascii="Arial" w:eastAsia="Times New Roman" w:hAnsi="Arial" w:cs="Arial"/>
          <w:color w:val="70AD47"/>
          <w:sz w:val="20"/>
          <w:szCs w:val="20"/>
          <w:lang w:eastAsia="en-AU"/>
        </w:rPr>
        <w:t>&lt;Insert details of how confidential information of clients is stored – this could be by way of reference to a separate document or information on your website.&gt;</w:t>
      </w:r>
    </w:p>
    <w:p w14:paraId="04B4E762" w14:textId="77777777" w:rsidR="00427252" w:rsidRDefault="00427252" w:rsidP="00427252">
      <w:pPr>
        <w:spacing w:after="0" w:line="240" w:lineRule="auto"/>
        <w:rPr>
          <w:rFonts w:ascii="Arial" w:eastAsia="Times New Roman" w:hAnsi="Arial" w:cs="Arial"/>
          <w:sz w:val="20"/>
          <w:szCs w:val="20"/>
          <w:lang w:eastAsia="en-AU"/>
        </w:rPr>
      </w:pPr>
    </w:p>
    <w:p w14:paraId="2B1D4FF4" w14:textId="5B5D955F" w:rsidR="00427252" w:rsidRPr="005A3275" w:rsidRDefault="00427252" w:rsidP="00427252">
      <w:pPr>
        <w:spacing w:after="0" w:line="240" w:lineRule="auto"/>
        <w:rPr>
          <w:rFonts w:ascii="Arial" w:eastAsia="Times New Roman" w:hAnsi="Arial" w:cs="Arial"/>
          <w:sz w:val="20"/>
          <w:szCs w:val="20"/>
          <w:lang w:eastAsia="en-AU"/>
        </w:rPr>
      </w:pPr>
      <w:r w:rsidRPr="005A3275">
        <w:rPr>
          <w:rFonts w:ascii="Arial" w:eastAsia="Times New Roman" w:hAnsi="Arial" w:cs="Arial"/>
          <w:sz w:val="20"/>
          <w:szCs w:val="20"/>
          <w:lang w:eastAsia="en-AU"/>
        </w:rPr>
        <w:t xml:space="preserve">This </w:t>
      </w:r>
      <w:r>
        <w:rPr>
          <w:rFonts w:ascii="Arial" w:eastAsia="Times New Roman" w:hAnsi="Arial" w:cs="Arial"/>
          <w:sz w:val="20"/>
          <w:szCs w:val="20"/>
          <w:lang w:eastAsia="en-AU"/>
        </w:rPr>
        <w:t xml:space="preserve">terms of </w:t>
      </w:r>
      <w:r w:rsidRPr="005A3275">
        <w:rPr>
          <w:rFonts w:ascii="Arial" w:eastAsia="Times New Roman" w:hAnsi="Arial" w:cs="Arial"/>
          <w:sz w:val="20"/>
          <w:szCs w:val="20"/>
          <w:lang w:eastAsia="en-AU"/>
        </w:rPr>
        <w:t xml:space="preserve">engagement is a contract between you and </w:t>
      </w:r>
      <w:r w:rsidRPr="00A3407E">
        <w:rPr>
          <w:rFonts w:ascii="Arial" w:eastAsia="Times New Roman" w:hAnsi="Arial" w:cs="Arial"/>
          <w:color w:val="92D050"/>
          <w:sz w:val="20"/>
          <w:szCs w:val="20"/>
          <w:lang w:eastAsia="en-AU"/>
        </w:rPr>
        <w:t>&lt;name of firm/me&gt;</w:t>
      </w:r>
      <w:r w:rsidRPr="005A3275">
        <w:rPr>
          <w:rFonts w:ascii="Arial" w:eastAsia="Times New Roman" w:hAnsi="Arial" w:cs="Arial"/>
          <w:sz w:val="20"/>
          <w:szCs w:val="20"/>
          <w:lang w:eastAsia="en-AU"/>
        </w:rPr>
        <w:t xml:space="preserve">, and you agree that none of the third parties </w:t>
      </w:r>
      <w:r w:rsidRPr="00A3407E">
        <w:rPr>
          <w:rFonts w:ascii="Arial" w:eastAsia="Times New Roman" w:hAnsi="Arial" w:cs="Arial"/>
          <w:color w:val="92D050"/>
          <w:sz w:val="20"/>
          <w:szCs w:val="20"/>
          <w:lang w:eastAsia="en-AU"/>
        </w:rPr>
        <w:t>&lt;we/I&gt;</w:t>
      </w:r>
      <w:r w:rsidRPr="005A3275">
        <w:rPr>
          <w:rFonts w:ascii="Arial" w:eastAsia="Times New Roman" w:hAnsi="Arial" w:cs="Arial"/>
          <w:sz w:val="20"/>
          <w:szCs w:val="20"/>
          <w:lang w:eastAsia="en-AU"/>
        </w:rPr>
        <w:t xml:space="preserve"> use will have any liability to you and you will not bring any claim or proceedings of any nature in connection with this engagement against any third party that </w:t>
      </w:r>
      <w:r w:rsidRPr="00A3407E">
        <w:rPr>
          <w:rFonts w:ascii="Arial" w:eastAsia="Times New Roman" w:hAnsi="Arial" w:cs="Arial"/>
          <w:color w:val="92D050"/>
          <w:sz w:val="20"/>
          <w:szCs w:val="20"/>
          <w:lang w:eastAsia="en-AU"/>
        </w:rPr>
        <w:t>&lt;we/I&gt;</w:t>
      </w:r>
      <w:r w:rsidRPr="005A3275">
        <w:rPr>
          <w:rFonts w:ascii="Arial" w:eastAsia="Times New Roman" w:hAnsi="Arial" w:cs="Arial"/>
          <w:sz w:val="20"/>
          <w:szCs w:val="20"/>
          <w:lang w:eastAsia="en-AU"/>
        </w:rPr>
        <w:t xml:space="preserve"> may use to provide the services. This exclusion will not apply to any liability, claim or proceeding founded on an allegation of fraud or other liability that cannot be excluded under law.</w:t>
      </w:r>
    </w:p>
    <w:p w14:paraId="370E670B" w14:textId="77777777" w:rsidR="00427252" w:rsidRDefault="00427252" w:rsidP="00992F64">
      <w:pPr>
        <w:spacing w:after="0" w:line="240" w:lineRule="auto"/>
        <w:rPr>
          <w:rFonts w:ascii="Arial" w:eastAsia="Times New Roman" w:hAnsi="Arial" w:cs="Arial"/>
          <w:bCs/>
          <w:color w:val="192A67"/>
          <w:sz w:val="20"/>
          <w:szCs w:val="20"/>
          <w:u w:val="single"/>
          <w:lang w:eastAsia="en-AU"/>
        </w:rPr>
      </w:pPr>
    </w:p>
    <w:p w14:paraId="7729F387" w14:textId="2266169E" w:rsidR="005D3D9F" w:rsidRPr="00EF09E2" w:rsidRDefault="005D3D9F" w:rsidP="00992F64">
      <w:pPr>
        <w:pStyle w:val="RedSubheading"/>
        <w:spacing w:after="0" w:line="240" w:lineRule="auto"/>
        <w:rPr>
          <w:rFonts w:ascii="Arial" w:hAnsi="Arial" w:cs="Arial"/>
          <w:b/>
          <w:color w:val="auto"/>
          <w:lang w:val="en-AU"/>
        </w:rPr>
      </w:pPr>
      <w:r w:rsidRPr="00EF09E2">
        <w:rPr>
          <w:rFonts w:ascii="Arial" w:hAnsi="Arial" w:cs="Arial"/>
          <w:b/>
          <w:color w:val="auto"/>
          <w:lang w:val="en-AU"/>
        </w:rPr>
        <w:t>Client Acknowledgement and Confirmation</w:t>
      </w:r>
    </w:p>
    <w:p w14:paraId="1F70785B" w14:textId="77777777" w:rsidR="000F57CC" w:rsidRPr="00EF09E2" w:rsidRDefault="000F57CC" w:rsidP="00AE553F">
      <w:pPr>
        <w:pStyle w:val="BodyCopy1014pt"/>
        <w:spacing w:after="0" w:line="240" w:lineRule="auto"/>
        <w:jc w:val="left"/>
        <w:rPr>
          <w:rFonts w:ascii="Arial" w:hAnsi="Arial" w:cs="Arial"/>
          <w:color w:val="auto"/>
          <w:spacing w:val="0"/>
          <w:lang w:val="en-AU"/>
        </w:rPr>
      </w:pPr>
    </w:p>
    <w:p w14:paraId="38C60DB5" w14:textId="740EA624" w:rsidR="005D3D9F" w:rsidRPr="00930EFE" w:rsidRDefault="005D3D9F" w:rsidP="00992F64">
      <w:pPr>
        <w:pStyle w:val="BodyCopy1014pt"/>
        <w:spacing w:after="0" w:line="240" w:lineRule="auto"/>
        <w:jc w:val="left"/>
        <w:rPr>
          <w:rFonts w:ascii="Arial" w:hAnsi="Arial" w:cs="Arial"/>
          <w:color w:val="192A67"/>
          <w:lang w:val="en-AU"/>
        </w:rPr>
      </w:pPr>
      <w:r w:rsidRPr="00EF09E2">
        <w:rPr>
          <w:rFonts w:ascii="Arial" w:hAnsi="Arial" w:cs="Arial"/>
          <w:color w:val="auto"/>
          <w:spacing w:val="0"/>
          <w:lang w:val="en-AU"/>
        </w:rPr>
        <w:t>Please contact</w:t>
      </w:r>
      <w:r w:rsidRPr="00930EFE">
        <w:rPr>
          <w:rFonts w:ascii="Arial" w:hAnsi="Arial" w:cs="Arial"/>
          <w:color w:val="192A67"/>
          <w:spacing w:val="0"/>
          <w:lang w:val="en-AU"/>
        </w:rPr>
        <w:t xml:space="preserve"> </w:t>
      </w:r>
      <w:r w:rsidR="00D50EDB" w:rsidRPr="00992F64">
        <w:rPr>
          <w:rFonts w:ascii="Arial" w:hAnsi="Arial" w:cs="Arial"/>
          <w:color w:val="70AD47"/>
          <w:spacing w:val="0"/>
          <w:lang w:val="en-AU"/>
        </w:rPr>
        <w:t>&lt;</w:t>
      </w:r>
      <w:r w:rsidRPr="00992F64">
        <w:rPr>
          <w:rStyle w:val="italichighlights"/>
          <w:rFonts w:ascii="Arial" w:hAnsi="Arial" w:cs="Arial"/>
          <w:i w:val="0"/>
          <w:iCs w:val="0"/>
          <w:color w:val="70AD47"/>
          <w:spacing w:val="0"/>
          <w:lang w:val="en-AU"/>
        </w:rPr>
        <w:t>us/me</w:t>
      </w:r>
      <w:r w:rsidR="00D50EDB" w:rsidRPr="00992F64">
        <w:rPr>
          <w:rStyle w:val="italichighlights"/>
          <w:rFonts w:ascii="Arial" w:hAnsi="Arial" w:cs="Arial"/>
          <w:color w:val="70AD47"/>
          <w:spacing w:val="0"/>
          <w:lang w:val="en-AU"/>
        </w:rPr>
        <w:t>&gt;</w:t>
      </w:r>
      <w:r w:rsidRPr="00930EFE">
        <w:rPr>
          <w:rFonts w:ascii="Arial" w:hAnsi="Arial" w:cs="Arial"/>
          <w:color w:val="192A67"/>
          <w:spacing w:val="0"/>
          <w:lang w:val="en-AU"/>
        </w:rPr>
        <w:t xml:space="preserve"> </w:t>
      </w:r>
      <w:r w:rsidRPr="00EF09E2">
        <w:rPr>
          <w:rFonts w:ascii="Arial" w:hAnsi="Arial" w:cs="Arial"/>
          <w:color w:val="auto"/>
          <w:spacing w:val="0"/>
          <w:lang w:val="en-AU"/>
        </w:rPr>
        <w:t>if you have any queries about this engagement. Please sign and return the confirmation of acceptance of this engagement.</w:t>
      </w:r>
    </w:p>
    <w:p w14:paraId="210899A5" w14:textId="77777777" w:rsidR="007D1CD4" w:rsidRDefault="007D1CD4" w:rsidP="00992F64">
      <w:pPr>
        <w:pStyle w:val="BodyCopy1014pt"/>
        <w:spacing w:after="0" w:line="240" w:lineRule="auto"/>
        <w:jc w:val="left"/>
        <w:rPr>
          <w:rStyle w:val="italichighlights"/>
          <w:rFonts w:ascii="Arial" w:hAnsi="Arial" w:cs="Arial"/>
          <w:color w:val="70AD47"/>
          <w:spacing w:val="2"/>
          <w:lang w:val="en-AU"/>
        </w:rPr>
      </w:pPr>
    </w:p>
    <w:p w14:paraId="61FB0DF4" w14:textId="7EFF882E" w:rsidR="005D3D9F" w:rsidRPr="00EF09E2" w:rsidRDefault="00D50EDB" w:rsidP="00992F64">
      <w:pPr>
        <w:pStyle w:val="BodyCopy1014pt"/>
        <w:spacing w:after="0" w:line="240" w:lineRule="auto"/>
        <w:jc w:val="left"/>
        <w:rPr>
          <w:rFonts w:ascii="Arial" w:hAnsi="Arial" w:cs="Arial"/>
          <w:color w:val="auto"/>
          <w:spacing w:val="2"/>
          <w:lang w:val="en-AU"/>
        </w:rPr>
      </w:pPr>
      <w:r w:rsidRPr="00992F64">
        <w:rPr>
          <w:rStyle w:val="italichighlights"/>
          <w:rFonts w:ascii="Arial" w:hAnsi="Arial" w:cs="Arial"/>
          <w:color w:val="70AD47"/>
          <w:spacing w:val="2"/>
          <w:lang w:val="en-AU"/>
        </w:rPr>
        <w:t>&lt;</w:t>
      </w:r>
      <w:r w:rsidR="005D3D9F" w:rsidRPr="00992F64">
        <w:rPr>
          <w:rStyle w:val="italichighlights"/>
          <w:rFonts w:ascii="Arial" w:hAnsi="Arial" w:cs="Arial"/>
          <w:i w:val="0"/>
          <w:iCs w:val="0"/>
          <w:color w:val="70AD47"/>
          <w:spacing w:val="2"/>
          <w:lang w:val="en-AU"/>
        </w:rPr>
        <w:t>We/I</w:t>
      </w:r>
      <w:r w:rsidRPr="00992F64">
        <w:rPr>
          <w:rStyle w:val="italichighlights"/>
          <w:rFonts w:ascii="Arial" w:hAnsi="Arial" w:cs="Arial"/>
          <w:color w:val="70AD47"/>
          <w:spacing w:val="2"/>
          <w:lang w:val="en-AU"/>
        </w:rPr>
        <w:t>&gt;</w:t>
      </w:r>
      <w:r w:rsidR="005D3D9F" w:rsidRPr="00930EFE">
        <w:rPr>
          <w:rFonts w:ascii="Arial" w:hAnsi="Arial" w:cs="Arial"/>
          <w:color w:val="192A67"/>
          <w:spacing w:val="2"/>
          <w:lang w:val="en-AU"/>
        </w:rPr>
        <w:t xml:space="preserve"> </w:t>
      </w:r>
      <w:r w:rsidR="005D3D9F" w:rsidRPr="00EF09E2">
        <w:rPr>
          <w:rFonts w:ascii="Arial" w:hAnsi="Arial" w:cs="Arial"/>
          <w:color w:val="auto"/>
          <w:spacing w:val="2"/>
          <w:lang w:val="en-AU"/>
        </w:rPr>
        <w:t xml:space="preserve">thank you for the opportunity to provide </w:t>
      </w:r>
      <w:r w:rsidR="00076DBC">
        <w:rPr>
          <w:rFonts w:ascii="Arial" w:hAnsi="Arial" w:cs="Arial"/>
          <w:color w:val="auto"/>
          <w:spacing w:val="2"/>
          <w:lang w:val="en-AU"/>
        </w:rPr>
        <w:t>audit</w:t>
      </w:r>
      <w:r w:rsidR="005D3D9F" w:rsidRPr="00EF09E2">
        <w:rPr>
          <w:rFonts w:ascii="Arial" w:hAnsi="Arial" w:cs="Arial"/>
          <w:color w:val="auto"/>
          <w:spacing w:val="2"/>
          <w:lang w:val="en-AU"/>
        </w:rPr>
        <w:t xml:space="preserve"> services </w:t>
      </w:r>
      <w:r w:rsidR="005C201C" w:rsidRPr="00521950">
        <w:rPr>
          <w:rFonts w:ascii="Arial" w:hAnsi="Arial" w:cs="Arial"/>
          <w:color w:val="auto"/>
          <w:spacing w:val="2"/>
          <w:lang w:val="en-AU"/>
        </w:rPr>
        <w:t>in relation to</w:t>
      </w:r>
      <w:r w:rsidR="005D3D9F" w:rsidRPr="00EF09E2">
        <w:rPr>
          <w:rFonts w:ascii="Arial" w:hAnsi="Arial" w:cs="Arial"/>
          <w:color w:val="auto"/>
          <w:spacing w:val="2"/>
          <w:lang w:val="en-AU"/>
        </w:rPr>
        <w:t xml:space="preserve"> </w:t>
      </w:r>
      <w:r w:rsidR="00076DBC" w:rsidRPr="00A600F2">
        <w:rPr>
          <w:rFonts w:ascii="Arial" w:hAnsi="Arial" w:cs="Arial"/>
          <w:color w:val="92D050"/>
          <w:spacing w:val="2"/>
          <w:lang w:val="en-AU"/>
        </w:rPr>
        <w:t>&lt;SMSF name&gt;</w:t>
      </w:r>
      <w:r w:rsidR="005D3D9F" w:rsidRPr="00EF09E2">
        <w:rPr>
          <w:rFonts w:ascii="Arial" w:hAnsi="Arial" w:cs="Arial"/>
          <w:color w:val="auto"/>
          <w:spacing w:val="2"/>
          <w:lang w:val="en-AU"/>
        </w:rPr>
        <w:t>.</w:t>
      </w:r>
    </w:p>
    <w:p w14:paraId="775340A0" w14:textId="77777777" w:rsidR="007D1CD4" w:rsidRDefault="007D1CD4" w:rsidP="00992F64">
      <w:pPr>
        <w:pStyle w:val="BodyCopy1014pt"/>
        <w:spacing w:after="0" w:line="240" w:lineRule="auto"/>
        <w:jc w:val="left"/>
        <w:rPr>
          <w:rStyle w:val="RomanBodyCopy"/>
          <w:rFonts w:ascii="Arial" w:hAnsi="Arial" w:cs="Arial"/>
          <w:color w:val="auto"/>
          <w:lang w:val="en-AU"/>
        </w:rPr>
      </w:pPr>
    </w:p>
    <w:p w14:paraId="7D9BF139" w14:textId="77777777" w:rsidR="00E05D38" w:rsidRPr="00EF09E2" w:rsidRDefault="00E05D38" w:rsidP="00992F64">
      <w:pPr>
        <w:pStyle w:val="BodyCopy1014pt"/>
        <w:spacing w:after="0" w:line="240" w:lineRule="auto"/>
        <w:jc w:val="left"/>
        <w:rPr>
          <w:rStyle w:val="RomanBodyCopy"/>
          <w:rFonts w:ascii="Arial" w:hAnsi="Arial" w:cs="Arial"/>
          <w:color w:val="auto"/>
          <w:lang w:val="en-AU"/>
        </w:rPr>
      </w:pPr>
    </w:p>
    <w:p w14:paraId="4FE3250C" w14:textId="77777777" w:rsidR="005D3D9F" w:rsidRPr="00EF09E2" w:rsidRDefault="005D3D9F" w:rsidP="00A600F2">
      <w:pPr>
        <w:pStyle w:val="BodyCopy1014pt"/>
        <w:spacing w:after="240" w:line="240" w:lineRule="auto"/>
        <w:jc w:val="left"/>
        <w:rPr>
          <w:rStyle w:val="RomanBodyCopy"/>
          <w:rFonts w:ascii="Arial" w:hAnsi="Arial" w:cs="Arial"/>
          <w:color w:val="auto"/>
          <w:lang w:val="en-AU"/>
        </w:rPr>
      </w:pPr>
      <w:r w:rsidRPr="00EF09E2">
        <w:rPr>
          <w:rStyle w:val="RomanBodyCopy"/>
          <w:rFonts w:ascii="Arial" w:hAnsi="Arial" w:cs="Arial"/>
          <w:color w:val="auto"/>
          <w:lang w:val="en-AU"/>
        </w:rPr>
        <w:t>Yours faithfully</w:t>
      </w:r>
    </w:p>
    <w:p w14:paraId="58111EFD" w14:textId="2C185203" w:rsidR="005D3D9F" w:rsidRPr="00930EFE" w:rsidRDefault="00D50EDB" w:rsidP="00A600F2">
      <w:pPr>
        <w:pStyle w:val="BodyCopy1014pt"/>
        <w:spacing w:after="360" w:line="240" w:lineRule="auto"/>
        <w:jc w:val="left"/>
        <w:rPr>
          <w:rStyle w:val="RomanBodyCopy"/>
          <w:rFonts w:ascii="Arial" w:hAnsi="Arial" w:cs="Arial"/>
          <w:color w:val="192A67"/>
          <w:lang w:val="en-AU"/>
        </w:rPr>
      </w:pPr>
      <w:r w:rsidRPr="00786BA2">
        <w:rPr>
          <w:rStyle w:val="RomanBodyCopy"/>
          <w:rFonts w:ascii="Arial" w:hAnsi="Arial" w:cs="Arial"/>
          <w:color w:val="92D050"/>
          <w:lang w:val="en-AU"/>
        </w:rPr>
        <w:t>&lt;</w:t>
      </w:r>
      <w:r w:rsidR="005D3D9F" w:rsidRPr="00992F64">
        <w:rPr>
          <w:rStyle w:val="RomanBodyCopy"/>
          <w:rFonts w:ascii="Arial" w:hAnsi="Arial" w:cs="Arial"/>
          <w:color w:val="70AD47"/>
          <w:lang w:val="en-AU"/>
        </w:rPr>
        <w:t xml:space="preserve">Signature and detail panel with name and address </w:t>
      </w:r>
      <w:r w:rsidR="00050DA2">
        <w:rPr>
          <w:rStyle w:val="RomanBodyCopy"/>
          <w:rFonts w:ascii="Arial" w:hAnsi="Arial" w:cs="Arial"/>
          <w:color w:val="70AD47"/>
          <w:lang w:val="en-AU"/>
        </w:rPr>
        <w:t>of auditor</w:t>
      </w:r>
      <w:r w:rsidRPr="00786BA2">
        <w:rPr>
          <w:rStyle w:val="RomanBodyCopy"/>
          <w:rFonts w:ascii="Arial" w:hAnsi="Arial" w:cs="Arial"/>
          <w:color w:val="92D050"/>
          <w:lang w:val="en-AU"/>
        </w:rPr>
        <w:t>&gt;</w:t>
      </w:r>
    </w:p>
    <w:p w14:paraId="6E593A79" w14:textId="77777777" w:rsidR="00A600F2" w:rsidRDefault="00A600F2">
      <w:pPr>
        <w:spacing w:after="0" w:line="240" w:lineRule="auto"/>
        <w:rPr>
          <w:rFonts w:ascii="Arial" w:hAnsi="Arial" w:cs="Arial"/>
          <w:b/>
          <w:sz w:val="20"/>
          <w:szCs w:val="20"/>
          <w:lang w:val="en-AU"/>
        </w:rPr>
      </w:pPr>
      <w:r>
        <w:rPr>
          <w:rFonts w:ascii="Arial" w:hAnsi="Arial" w:cs="Arial"/>
          <w:b/>
          <w:sz w:val="20"/>
          <w:szCs w:val="20"/>
          <w:lang w:val="en-AU"/>
        </w:rPr>
        <w:br w:type="page"/>
      </w:r>
    </w:p>
    <w:p w14:paraId="23DEC3C0" w14:textId="7DF9AC70" w:rsidR="005D3D9F" w:rsidRPr="00EF09E2" w:rsidRDefault="005D3D9F" w:rsidP="00992F64">
      <w:pPr>
        <w:suppressAutoHyphens/>
        <w:autoSpaceDE w:val="0"/>
        <w:autoSpaceDN w:val="0"/>
        <w:adjustRightInd w:val="0"/>
        <w:spacing w:after="0" w:line="240" w:lineRule="auto"/>
        <w:textAlignment w:val="center"/>
        <w:rPr>
          <w:rFonts w:ascii="Arial" w:hAnsi="Arial" w:cs="Arial"/>
          <w:b/>
          <w:spacing w:val="-2"/>
          <w:sz w:val="20"/>
          <w:szCs w:val="20"/>
          <w:lang w:val="en-AU"/>
        </w:rPr>
      </w:pPr>
      <w:r w:rsidRPr="00EF09E2">
        <w:rPr>
          <w:rFonts w:ascii="Arial" w:hAnsi="Arial" w:cs="Arial"/>
          <w:b/>
          <w:sz w:val="20"/>
          <w:szCs w:val="20"/>
          <w:lang w:val="en-AU"/>
        </w:rPr>
        <w:lastRenderedPageBreak/>
        <w:t>Acknowledgement and Confirmation</w:t>
      </w:r>
    </w:p>
    <w:p w14:paraId="34086F8C" w14:textId="77777777" w:rsidR="000F57CC" w:rsidRPr="00C23112" w:rsidRDefault="000F57CC" w:rsidP="00992F64">
      <w:pPr>
        <w:pStyle w:val="BodyCopy1014pt"/>
        <w:spacing w:after="0" w:line="240" w:lineRule="auto"/>
        <w:jc w:val="left"/>
        <w:rPr>
          <w:rStyle w:val="italichighlights"/>
          <w:rFonts w:ascii="Arial" w:hAnsi="Arial" w:cs="Arial"/>
          <w:color w:val="70AD47"/>
          <w:lang w:val="en-AU"/>
        </w:rPr>
      </w:pPr>
    </w:p>
    <w:p w14:paraId="42AC1CAF" w14:textId="69E45D1B" w:rsidR="005D3D9F" w:rsidRPr="00EF09E2" w:rsidRDefault="00D50EDB" w:rsidP="00992F64">
      <w:pPr>
        <w:pStyle w:val="BodyCopy1014pt"/>
        <w:spacing w:after="0" w:line="240" w:lineRule="auto"/>
        <w:jc w:val="left"/>
        <w:rPr>
          <w:rFonts w:ascii="Arial" w:hAnsi="Arial" w:cs="Arial"/>
          <w:color w:val="auto"/>
          <w:lang w:val="en-AU"/>
        </w:rPr>
      </w:pPr>
      <w:r w:rsidRPr="00992F64">
        <w:rPr>
          <w:rStyle w:val="italichighlights"/>
          <w:rFonts w:ascii="Arial" w:hAnsi="Arial" w:cs="Arial"/>
          <w:color w:val="70AD47"/>
          <w:lang w:val="en-AU"/>
        </w:rPr>
        <w:t>&lt;</w:t>
      </w:r>
      <w:r w:rsidR="005D3D9F" w:rsidRPr="00992F64">
        <w:rPr>
          <w:rStyle w:val="italichighlights"/>
          <w:rFonts w:ascii="Arial" w:hAnsi="Arial" w:cs="Arial"/>
          <w:i w:val="0"/>
          <w:iCs w:val="0"/>
          <w:color w:val="70AD47"/>
          <w:lang w:val="en-AU"/>
        </w:rPr>
        <w:t>We/I</w:t>
      </w:r>
      <w:r w:rsidRPr="00992F64">
        <w:rPr>
          <w:rStyle w:val="italichighlights"/>
          <w:rFonts w:ascii="Arial" w:hAnsi="Arial" w:cs="Arial"/>
          <w:color w:val="70AD47"/>
          <w:lang w:val="en-AU"/>
        </w:rPr>
        <w:t>&gt;</w:t>
      </w:r>
      <w:r w:rsidR="005D3D9F" w:rsidRPr="00C23112">
        <w:rPr>
          <w:rFonts w:ascii="Arial" w:hAnsi="Arial" w:cs="Arial"/>
          <w:color w:val="192A67"/>
          <w:lang w:val="en-AU"/>
        </w:rPr>
        <w:t xml:space="preserve"> </w:t>
      </w:r>
      <w:r w:rsidR="00076DBC" w:rsidRPr="00076DBC">
        <w:rPr>
          <w:rFonts w:ascii="Arial" w:hAnsi="Arial" w:cs="Arial"/>
          <w:color w:val="92D050"/>
          <w:lang w:val="en-AU"/>
        </w:rPr>
        <w:t>&lt;Mr/Ms&gt;</w:t>
      </w:r>
      <w:r w:rsidR="00076DBC" w:rsidRPr="00121FE1">
        <w:rPr>
          <w:rFonts w:ascii="Arial" w:hAnsi="Arial" w:cs="Arial"/>
          <w:color w:val="92D050"/>
          <w:lang w:val="en-AU"/>
        </w:rPr>
        <w:t xml:space="preserve"> </w:t>
      </w:r>
      <w:r w:rsidR="00121FE1" w:rsidRPr="00121FE1">
        <w:rPr>
          <w:rFonts w:ascii="Arial" w:hAnsi="Arial" w:cs="Arial"/>
          <w:color w:val="92D050"/>
          <w:lang w:val="en-AU"/>
        </w:rPr>
        <w:t>&lt;name&gt;</w:t>
      </w:r>
      <w:r w:rsidR="00121FE1">
        <w:rPr>
          <w:rFonts w:ascii="Arial" w:hAnsi="Arial" w:cs="Arial"/>
          <w:color w:val="192A67"/>
          <w:lang w:val="en-AU"/>
        </w:rPr>
        <w:t xml:space="preserve"> </w:t>
      </w:r>
      <w:r w:rsidR="005D3D9F" w:rsidRPr="00EF09E2">
        <w:rPr>
          <w:rFonts w:ascii="Arial" w:hAnsi="Arial" w:cs="Arial"/>
          <w:color w:val="auto"/>
          <w:lang w:val="en-AU"/>
        </w:rPr>
        <w:t xml:space="preserve">as </w:t>
      </w:r>
      <w:r w:rsidR="00F54C73" w:rsidRPr="00F54C73">
        <w:rPr>
          <w:rFonts w:ascii="Arial" w:hAnsi="Arial" w:cs="Arial"/>
          <w:color w:val="70AD47"/>
          <w:lang w:val="en-AU"/>
        </w:rPr>
        <w:t>&lt;</w:t>
      </w:r>
      <w:r w:rsidR="005D3D9F" w:rsidRPr="00F54C73">
        <w:rPr>
          <w:rFonts w:ascii="Arial" w:hAnsi="Arial" w:cs="Arial"/>
          <w:color w:val="70AD47"/>
          <w:lang w:val="en-AU"/>
        </w:rPr>
        <w:t>Trustees</w:t>
      </w:r>
      <w:r w:rsidR="00F54C73" w:rsidRPr="00F54C73">
        <w:rPr>
          <w:rFonts w:ascii="Arial" w:hAnsi="Arial" w:cs="Arial"/>
          <w:color w:val="70AD47"/>
          <w:lang w:val="en-AU"/>
        </w:rPr>
        <w:t>/Directors&gt;</w:t>
      </w:r>
      <w:r w:rsidR="005D3D9F" w:rsidRPr="00EF09E2">
        <w:rPr>
          <w:rFonts w:ascii="Arial" w:hAnsi="Arial" w:cs="Arial"/>
          <w:color w:val="auto"/>
          <w:lang w:val="en-AU"/>
        </w:rPr>
        <w:t xml:space="preserve"> of the</w:t>
      </w:r>
      <w:r w:rsidR="005D3D9F" w:rsidRPr="00C23112">
        <w:rPr>
          <w:rFonts w:ascii="Arial" w:hAnsi="Arial" w:cs="Arial"/>
          <w:color w:val="192A67"/>
          <w:lang w:val="en-AU"/>
        </w:rPr>
        <w:t xml:space="preserve"> </w:t>
      </w:r>
      <w:r w:rsidR="007E7315" w:rsidRPr="000969C0">
        <w:rPr>
          <w:rStyle w:val="italichighlights"/>
          <w:rFonts w:ascii="Arial" w:hAnsi="Arial" w:cs="Arial"/>
          <w:i w:val="0"/>
          <w:iCs w:val="0"/>
          <w:color w:val="70AD47"/>
          <w:lang w:val="en-AU"/>
        </w:rPr>
        <w:t>&lt;</w:t>
      </w:r>
      <w:r w:rsidR="00FD45D5" w:rsidRPr="000969C0">
        <w:rPr>
          <w:rStyle w:val="italichighlights"/>
          <w:rFonts w:ascii="Arial" w:hAnsi="Arial" w:cs="Arial"/>
          <w:i w:val="0"/>
          <w:iCs w:val="0"/>
          <w:color w:val="70AD47"/>
          <w:lang w:val="en-AU"/>
        </w:rPr>
        <w:t xml:space="preserve">SMSF </w:t>
      </w:r>
      <w:r w:rsidR="007E7315" w:rsidRPr="000969C0">
        <w:rPr>
          <w:rStyle w:val="italichighlights"/>
          <w:rFonts w:ascii="Arial" w:hAnsi="Arial" w:cs="Arial"/>
          <w:i w:val="0"/>
          <w:iCs w:val="0"/>
          <w:color w:val="70AD47"/>
          <w:lang w:val="en-AU"/>
        </w:rPr>
        <w:t>n</w:t>
      </w:r>
      <w:r w:rsidR="005D3D9F" w:rsidRPr="000969C0">
        <w:rPr>
          <w:rStyle w:val="italichighlights"/>
          <w:rFonts w:ascii="Arial" w:hAnsi="Arial" w:cs="Arial"/>
          <w:i w:val="0"/>
          <w:iCs w:val="0"/>
          <w:color w:val="70AD47"/>
          <w:lang w:val="en-AU"/>
        </w:rPr>
        <w:t>ame</w:t>
      </w:r>
      <w:r w:rsidR="00076DBC" w:rsidRPr="00076DBC">
        <w:rPr>
          <w:rStyle w:val="italichighlights"/>
          <w:rFonts w:ascii="Arial" w:hAnsi="Arial" w:cs="Arial"/>
          <w:i w:val="0"/>
          <w:iCs w:val="0"/>
          <w:color w:val="92D050"/>
          <w:lang w:val="en-AU"/>
        </w:rPr>
        <w:t>&gt;</w:t>
      </w:r>
      <w:r w:rsidR="00076DBC" w:rsidRPr="00076DBC">
        <w:rPr>
          <w:rStyle w:val="italichighlights"/>
          <w:rFonts w:ascii="Arial" w:hAnsi="Arial" w:cs="Arial"/>
          <w:i w:val="0"/>
          <w:iCs w:val="0"/>
          <w:color w:val="auto"/>
          <w:lang w:val="en-AU"/>
        </w:rPr>
        <w:t xml:space="preserve"> of </w:t>
      </w:r>
      <w:r w:rsidR="00076DBC" w:rsidRPr="00A600F2">
        <w:rPr>
          <w:rStyle w:val="italichighlights"/>
          <w:rFonts w:ascii="Arial" w:hAnsi="Arial" w:cs="Arial"/>
          <w:i w:val="0"/>
          <w:iCs w:val="0"/>
          <w:color w:val="92D050"/>
          <w:lang w:val="en-AU"/>
        </w:rPr>
        <w:t>&lt;</w:t>
      </w:r>
      <w:r w:rsidR="007E7315" w:rsidRPr="00A600F2">
        <w:rPr>
          <w:rStyle w:val="italichighlights"/>
          <w:rFonts w:ascii="Arial" w:hAnsi="Arial" w:cs="Arial"/>
          <w:i w:val="0"/>
          <w:iCs w:val="0"/>
          <w:color w:val="92D050"/>
          <w:lang w:val="en-AU"/>
        </w:rPr>
        <w:t>postal address&gt;</w:t>
      </w:r>
      <w:r w:rsidR="005D3D9F" w:rsidRPr="000969C0">
        <w:rPr>
          <w:rStyle w:val="italichighlights"/>
          <w:rFonts w:ascii="Arial" w:hAnsi="Arial" w:cs="Arial"/>
          <w:i w:val="0"/>
          <w:iCs w:val="0"/>
          <w:color w:val="70AD47"/>
          <w:lang w:val="en-AU"/>
        </w:rPr>
        <w:t>,</w:t>
      </w:r>
      <w:r w:rsidR="005D3D9F" w:rsidRPr="00C23112">
        <w:rPr>
          <w:rFonts w:ascii="Arial" w:hAnsi="Arial" w:cs="Arial"/>
          <w:color w:val="192A67"/>
          <w:lang w:val="en-AU"/>
        </w:rPr>
        <w:t xml:space="preserve"> </w:t>
      </w:r>
      <w:r w:rsidR="005D3D9F" w:rsidRPr="00EF09E2">
        <w:rPr>
          <w:rFonts w:ascii="Arial" w:hAnsi="Arial" w:cs="Arial"/>
          <w:color w:val="auto"/>
          <w:lang w:val="en-AU"/>
        </w:rPr>
        <w:t xml:space="preserve">hereby acknowledge </w:t>
      </w:r>
      <w:r w:rsidR="00076DBC">
        <w:rPr>
          <w:rFonts w:ascii="Arial" w:hAnsi="Arial" w:cs="Arial"/>
          <w:color w:val="auto"/>
          <w:lang w:val="en-AU"/>
        </w:rPr>
        <w:t>and accept the terms of engagement</w:t>
      </w:r>
      <w:r w:rsidR="005D3D9F" w:rsidRPr="00EF09E2">
        <w:rPr>
          <w:rFonts w:ascii="Arial" w:hAnsi="Arial" w:cs="Arial"/>
          <w:color w:val="auto"/>
          <w:lang w:val="en-AU"/>
        </w:rPr>
        <w:t>.</w:t>
      </w:r>
      <w:r w:rsidR="005D3D9F" w:rsidRPr="00C23112">
        <w:rPr>
          <w:rFonts w:ascii="Arial" w:hAnsi="Arial" w:cs="Arial"/>
          <w:color w:val="192A67"/>
          <w:lang w:val="en-AU"/>
        </w:rPr>
        <w:t xml:space="preserve"> </w:t>
      </w:r>
      <w:r w:rsidRPr="00992F64">
        <w:rPr>
          <w:rFonts w:ascii="Arial" w:hAnsi="Arial" w:cs="Arial"/>
          <w:i/>
          <w:iCs/>
          <w:color w:val="70AD47"/>
          <w:lang w:val="en-AU"/>
        </w:rPr>
        <w:t>&lt;</w:t>
      </w:r>
      <w:r w:rsidR="005D3D9F" w:rsidRPr="00992F64">
        <w:rPr>
          <w:rFonts w:ascii="Arial" w:hAnsi="Arial" w:cs="Arial"/>
          <w:color w:val="70AD47"/>
          <w:lang w:val="en-AU"/>
        </w:rPr>
        <w:t>We</w:t>
      </w:r>
      <w:r w:rsidRPr="00992F64">
        <w:rPr>
          <w:rFonts w:ascii="Arial" w:hAnsi="Arial" w:cs="Arial"/>
          <w:color w:val="70AD47"/>
          <w:lang w:val="en-AU"/>
        </w:rPr>
        <w:t>/I</w:t>
      </w:r>
      <w:r w:rsidRPr="00992F64">
        <w:rPr>
          <w:rFonts w:ascii="Arial" w:hAnsi="Arial" w:cs="Arial"/>
          <w:i/>
          <w:iCs/>
          <w:color w:val="70AD47"/>
          <w:lang w:val="en-AU"/>
        </w:rPr>
        <w:t>&gt;</w:t>
      </w:r>
      <w:r w:rsidR="005D3D9F" w:rsidRPr="00C23112">
        <w:rPr>
          <w:rFonts w:ascii="Arial" w:hAnsi="Arial" w:cs="Arial"/>
          <w:color w:val="192A67"/>
          <w:lang w:val="en-AU"/>
        </w:rPr>
        <w:t xml:space="preserve"> </w:t>
      </w:r>
      <w:r w:rsidR="005D3D9F" w:rsidRPr="00EF09E2">
        <w:rPr>
          <w:rFonts w:ascii="Arial" w:hAnsi="Arial" w:cs="Arial"/>
          <w:color w:val="auto"/>
          <w:lang w:val="en-AU"/>
        </w:rPr>
        <w:t>also undertake that we have the capacity to make this engagement (if on behalf of an entity).</w:t>
      </w:r>
    </w:p>
    <w:p w14:paraId="5FD542B5" w14:textId="77777777" w:rsidR="000F57CC" w:rsidRPr="00C23112" w:rsidRDefault="000F57CC" w:rsidP="00992F64">
      <w:pPr>
        <w:pStyle w:val="BodyCopy1014pt"/>
        <w:spacing w:after="0" w:line="240" w:lineRule="auto"/>
        <w:jc w:val="left"/>
        <w:rPr>
          <w:rStyle w:val="italichighlights"/>
          <w:rFonts w:ascii="Arial" w:hAnsi="Arial" w:cs="Arial"/>
          <w:color w:val="70AD47"/>
          <w:spacing w:val="0"/>
          <w:lang w:val="en-AU"/>
        </w:rPr>
      </w:pPr>
    </w:p>
    <w:p w14:paraId="136D117E" w14:textId="08A5061E" w:rsidR="005D3D9F" w:rsidRPr="00C23112" w:rsidRDefault="00D50EDB" w:rsidP="00992F64">
      <w:pPr>
        <w:pStyle w:val="BodyCopy1014pt"/>
        <w:spacing w:after="0" w:line="240" w:lineRule="auto"/>
        <w:jc w:val="left"/>
        <w:rPr>
          <w:rFonts w:ascii="Arial" w:hAnsi="Arial" w:cs="Arial"/>
          <w:color w:val="192A67"/>
          <w:spacing w:val="0"/>
          <w:lang w:val="en-AU"/>
        </w:rPr>
      </w:pPr>
      <w:r w:rsidRPr="00992F64">
        <w:rPr>
          <w:rStyle w:val="italichighlights"/>
          <w:rFonts w:ascii="Arial" w:hAnsi="Arial" w:cs="Arial"/>
          <w:color w:val="70AD47"/>
          <w:spacing w:val="0"/>
          <w:lang w:val="en-AU"/>
        </w:rPr>
        <w:t>&lt;</w:t>
      </w:r>
      <w:r w:rsidR="005D3D9F" w:rsidRPr="00992F64">
        <w:rPr>
          <w:rStyle w:val="italichighlights"/>
          <w:rFonts w:ascii="Arial" w:hAnsi="Arial" w:cs="Arial"/>
          <w:i w:val="0"/>
          <w:iCs w:val="0"/>
          <w:color w:val="70AD47"/>
          <w:spacing w:val="0"/>
          <w:lang w:val="en-AU"/>
        </w:rPr>
        <w:t>We/I</w:t>
      </w:r>
      <w:r w:rsidRPr="00992F64">
        <w:rPr>
          <w:rStyle w:val="italichighlights"/>
          <w:rFonts w:ascii="Arial" w:hAnsi="Arial" w:cs="Arial"/>
          <w:color w:val="70AD47"/>
          <w:spacing w:val="0"/>
          <w:lang w:val="en-AU"/>
        </w:rPr>
        <w:t>&gt;</w:t>
      </w:r>
      <w:r w:rsidR="005D3D9F" w:rsidRPr="00C23112">
        <w:rPr>
          <w:rFonts w:ascii="Arial" w:hAnsi="Arial" w:cs="Arial"/>
          <w:color w:val="192A67"/>
          <w:spacing w:val="0"/>
          <w:lang w:val="en-AU"/>
        </w:rPr>
        <w:t xml:space="preserve"> </w:t>
      </w:r>
      <w:r w:rsidR="005D3D9F" w:rsidRPr="00EF09E2">
        <w:rPr>
          <w:rFonts w:ascii="Arial" w:hAnsi="Arial" w:cs="Arial"/>
          <w:color w:val="auto"/>
          <w:spacing w:val="0"/>
          <w:lang w:val="en-AU"/>
        </w:rPr>
        <w:t>also agree and</w:t>
      </w:r>
      <w:r w:rsidR="005D3D9F" w:rsidRPr="00C23112">
        <w:rPr>
          <w:rFonts w:ascii="Arial" w:hAnsi="Arial" w:cs="Arial"/>
          <w:color w:val="192A67"/>
          <w:spacing w:val="0"/>
          <w:lang w:val="en-AU"/>
        </w:rPr>
        <w:t xml:space="preserve"> </w:t>
      </w:r>
      <w:r w:rsidRPr="00992F64">
        <w:rPr>
          <w:rFonts w:ascii="Arial" w:hAnsi="Arial" w:cs="Arial"/>
          <w:color w:val="70AD47"/>
          <w:spacing w:val="0"/>
          <w:lang w:val="en-AU"/>
        </w:rPr>
        <w:t>&lt;</w:t>
      </w:r>
      <w:r w:rsidR="005D3D9F" w:rsidRPr="00992F64">
        <w:rPr>
          <w:rStyle w:val="italichighlights"/>
          <w:rFonts w:ascii="Arial" w:hAnsi="Arial" w:cs="Arial"/>
          <w:i w:val="0"/>
          <w:iCs w:val="0"/>
          <w:color w:val="70AD47"/>
          <w:spacing w:val="0"/>
          <w:lang w:val="en-AU"/>
        </w:rPr>
        <w:t>we/I</w:t>
      </w:r>
      <w:r w:rsidRPr="00992F64">
        <w:rPr>
          <w:rStyle w:val="italichighlights"/>
          <w:rFonts w:ascii="Arial" w:hAnsi="Arial" w:cs="Arial"/>
          <w:color w:val="70AD47"/>
          <w:spacing w:val="0"/>
          <w:lang w:val="en-AU"/>
        </w:rPr>
        <w:t>&gt;</w:t>
      </w:r>
      <w:r w:rsidR="005D3D9F" w:rsidRPr="00C23112">
        <w:rPr>
          <w:rFonts w:ascii="Arial" w:hAnsi="Arial" w:cs="Arial"/>
          <w:color w:val="192A67"/>
          <w:spacing w:val="0"/>
          <w:lang w:val="en-AU"/>
        </w:rPr>
        <w:t xml:space="preserve"> </w:t>
      </w:r>
      <w:r w:rsidR="005D3D9F" w:rsidRPr="00EF09E2">
        <w:rPr>
          <w:rFonts w:ascii="Arial" w:hAnsi="Arial" w:cs="Arial"/>
          <w:color w:val="auto"/>
          <w:spacing w:val="0"/>
          <w:lang w:val="en-AU"/>
        </w:rPr>
        <w:t xml:space="preserve">shall be personally liable for all fees for services performed in accordance with </w:t>
      </w:r>
      <w:r w:rsidR="00076DBC">
        <w:rPr>
          <w:rFonts w:ascii="Arial" w:hAnsi="Arial" w:cs="Arial"/>
          <w:color w:val="auto"/>
          <w:spacing w:val="0"/>
          <w:lang w:val="en-AU"/>
        </w:rPr>
        <w:t>these terms of engagement</w:t>
      </w:r>
      <w:r w:rsidR="005D3D9F" w:rsidRPr="00EF09E2">
        <w:rPr>
          <w:rFonts w:ascii="Arial" w:hAnsi="Arial" w:cs="Arial"/>
          <w:color w:val="auto"/>
          <w:spacing w:val="0"/>
          <w:lang w:val="en-AU"/>
        </w:rPr>
        <w:t>.</w:t>
      </w:r>
    </w:p>
    <w:p w14:paraId="5A44CC4A" w14:textId="77777777" w:rsidR="000F57CC" w:rsidRPr="00EF09E2" w:rsidRDefault="000F57CC" w:rsidP="005D3D9F">
      <w:pPr>
        <w:pStyle w:val="BodyCopy1014pt"/>
        <w:tabs>
          <w:tab w:val="left" w:leader="dot" w:pos="4535"/>
        </w:tabs>
        <w:spacing w:after="283"/>
        <w:rPr>
          <w:rFonts w:ascii="Arial" w:hAnsi="Arial" w:cs="Arial"/>
          <w:color w:val="auto"/>
          <w:lang w:val="en-AU"/>
        </w:rPr>
      </w:pPr>
    </w:p>
    <w:p w14:paraId="1C5E1198" w14:textId="77777777" w:rsidR="00C23112" w:rsidRPr="00EF09E2" w:rsidRDefault="00C23112" w:rsidP="00992F64">
      <w:pPr>
        <w:pStyle w:val="BodyCopy1014pt"/>
        <w:tabs>
          <w:tab w:val="left" w:leader="dot" w:pos="4535"/>
        </w:tabs>
        <w:spacing w:after="283"/>
        <w:rPr>
          <w:rFonts w:ascii="Arial" w:hAnsi="Arial" w:cs="Arial"/>
          <w:color w:val="auto"/>
        </w:rPr>
      </w:pPr>
      <w:r w:rsidRPr="00EF09E2">
        <w:rPr>
          <w:rFonts w:ascii="Arial" w:hAnsi="Arial" w:cs="Arial"/>
          <w:color w:val="auto"/>
        </w:rPr>
        <w:t>Signed</w:t>
      </w:r>
      <w:r w:rsidRPr="00EF09E2">
        <w:rPr>
          <w:rFonts w:ascii="Arial" w:hAnsi="Arial" w:cs="Arial"/>
          <w:color w:val="auto"/>
        </w:rPr>
        <w:tab/>
      </w:r>
    </w:p>
    <w:p w14:paraId="5FD5BE79" w14:textId="77777777" w:rsidR="005D3D9F" w:rsidRPr="00C23112" w:rsidRDefault="005D3D9F" w:rsidP="00992F64">
      <w:pPr>
        <w:pStyle w:val="BodyCopy1014pt"/>
        <w:tabs>
          <w:tab w:val="left" w:leader="dot" w:pos="4535"/>
        </w:tabs>
        <w:spacing w:after="283"/>
        <w:rPr>
          <w:rStyle w:val="italichighlights"/>
          <w:rFonts w:ascii="Arial" w:hAnsi="Arial" w:cs="Arial"/>
          <w:color w:val="192A67"/>
          <w:lang w:val="en-AU"/>
        </w:rPr>
      </w:pPr>
      <w:r w:rsidRPr="00EF09E2">
        <w:rPr>
          <w:rFonts w:ascii="Arial" w:hAnsi="Arial" w:cs="Arial"/>
          <w:color w:val="auto"/>
          <w:lang w:val="en-AU"/>
        </w:rPr>
        <w:t>Name</w:t>
      </w:r>
      <w:r w:rsidRPr="00EF09E2">
        <w:rPr>
          <w:rFonts w:ascii="Arial" w:hAnsi="Arial" w:cs="Arial"/>
          <w:color w:val="auto"/>
          <w:lang w:val="en-AU"/>
        </w:rPr>
        <w:tab/>
      </w:r>
      <w:r w:rsidRPr="00EF09E2">
        <w:rPr>
          <w:rStyle w:val="italichighlights"/>
          <w:rFonts w:ascii="Arial" w:hAnsi="Arial" w:cs="Arial"/>
          <w:color w:val="auto"/>
          <w:lang w:val="en-AU"/>
        </w:rPr>
        <w:t>Trustee</w:t>
      </w:r>
      <w:r w:rsidRPr="00C23112">
        <w:rPr>
          <w:rStyle w:val="italichighlights"/>
          <w:rFonts w:ascii="Arial" w:hAnsi="Arial" w:cs="Arial"/>
          <w:color w:val="192A67"/>
          <w:lang w:val="en-AU"/>
        </w:rPr>
        <w:t xml:space="preserve"> </w:t>
      </w:r>
      <w:r w:rsidR="00992F64" w:rsidRPr="00992F64">
        <w:rPr>
          <w:rStyle w:val="italichighlights"/>
          <w:rFonts w:ascii="Arial" w:hAnsi="Arial" w:cs="Arial"/>
          <w:i w:val="0"/>
          <w:iCs w:val="0"/>
          <w:color w:val="70AD47"/>
          <w:lang w:val="en-AU"/>
        </w:rPr>
        <w:t>&lt;SMSF name&gt;</w:t>
      </w:r>
    </w:p>
    <w:p w14:paraId="25F90206" w14:textId="77777777" w:rsidR="00422008" w:rsidRPr="00EF09E2" w:rsidRDefault="00422008" w:rsidP="00992F64">
      <w:pPr>
        <w:pStyle w:val="BodyCopy1014pt"/>
        <w:tabs>
          <w:tab w:val="left" w:leader="dot" w:pos="4535"/>
        </w:tabs>
        <w:spacing w:after="283"/>
        <w:rPr>
          <w:rFonts w:ascii="Arial" w:hAnsi="Arial" w:cs="Arial"/>
          <w:color w:val="auto"/>
          <w:lang w:val="en-AU"/>
        </w:rPr>
      </w:pPr>
      <w:r w:rsidRPr="00EF09E2">
        <w:rPr>
          <w:rFonts w:ascii="Arial" w:hAnsi="Arial" w:cs="Arial"/>
          <w:color w:val="auto"/>
          <w:lang w:val="en-AU"/>
        </w:rPr>
        <w:t>Date</w:t>
      </w:r>
      <w:r w:rsidRPr="00EF09E2">
        <w:rPr>
          <w:rFonts w:ascii="Arial" w:hAnsi="Arial" w:cs="Arial"/>
          <w:color w:val="auto"/>
          <w:lang w:val="en-AU"/>
        </w:rPr>
        <w:tab/>
      </w:r>
    </w:p>
    <w:p w14:paraId="0D1F65C1" w14:textId="77777777" w:rsidR="00D82673" w:rsidRPr="00A600F2" w:rsidRDefault="00D82673" w:rsidP="00A600F2">
      <w:pPr>
        <w:pStyle w:val="BodyCopy1014pt"/>
        <w:tabs>
          <w:tab w:val="left" w:leader="dot" w:pos="4535"/>
        </w:tabs>
        <w:spacing w:after="283"/>
        <w:rPr>
          <w:rFonts w:ascii="Arial" w:hAnsi="Arial" w:cs="Arial"/>
          <w:color w:val="auto"/>
          <w:lang w:val="en-AU"/>
        </w:rPr>
      </w:pPr>
    </w:p>
    <w:p w14:paraId="1AB1CFB8" w14:textId="77777777" w:rsidR="00C23112" w:rsidRPr="00EF09E2" w:rsidRDefault="00C23112" w:rsidP="00C23112">
      <w:pPr>
        <w:pStyle w:val="BodyCopy1014pt"/>
        <w:tabs>
          <w:tab w:val="left" w:leader="dot" w:pos="4535"/>
        </w:tabs>
        <w:spacing w:after="283"/>
        <w:rPr>
          <w:rFonts w:ascii="Arial" w:hAnsi="Arial" w:cs="Arial"/>
          <w:color w:val="auto"/>
        </w:rPr>
      </w:pPr>
      <w:r w:rsidRPr="00EF09E2">
        <w:rPr>
          <w:rFonts w:ascii="Arial" w:hAnsi="Arial" w:cs="Arial"/>
          <w:color w:val="auto"/>
        </w:rPr>
        <w:t>Signed</w:t>
      </w:r>
      <w:r w:rsidRPr="00EF09E2">
        <w:rPr>
          <w:rFonts w:ascii="Arial" w:hAnsi="Arial" w:cs="Arial"/>
          <w:color w:val="auto"/>
        </w:rPr>
        <w:tab/>
      </w:r>
    </w:p>
    <w:p w14:paraId="327A9532" w14:textId="77777777" w:rsidR="00FD21F0" w:rsidRPr="00C23112" w:rsidRDefault="005D3D9F" w:rsidP="00992F64">
      <w:pPr>
        <w:pStyle w:val="BodyCopy1014pt"/>
        <w:tabs>
          <w:tab w:val="left" w:leader="dot" w:pos="4535"/>
        </w:tabs>
        <w:spacing w:after="283"/>
        <w:rPr>
          <w:rStyle w:val="italichighlights"/>
          <w:rFonts w:ascii="Arial" w:hAnsi="Arial" w:cs="Arial"/>
          <w:color w:val="192A67"/>
          <w:lang w:val="en-AU"/>
        </w:rPr>
      </w:pPr>
      <w:r w:rsidRPr="00EF09E2">
        <w:rPr>
          <w:rFonts w:ascii="Arial" w:hAnsi="Arial" w:cs="Arial"/>
          <w:color w:val="auto"/>
          <w:lang w:val="en-AU"/>
        </w:rPr>
        <w:t>Name</w:t>
      </w:r>
      <w:r w:rsidRPr="00EF09E2">
        <w:rPr>
          <w:rFonts w:ascii="Arial" w:hAnsi="Arial" w:cs="Arial"/>
          <w:color w:val="auto"/>
          <w:lang w:val="en-AU"/>
        </w:rPr>
        <w:tab/>
      </w:r>
      <w:r w:rsidRPr="00EF09E2">
        <w:rPr>
          <w:rStyle w:val="italichighlights"/>
          <w:rFonts w:ascii="Arial" w:hAnsi="Arial" w:cs="Arial"/>
          <w:color w:val="auto"/>
          <w:lang w:val="en-AU"/>
        </w:rPr>
        <w:t>Trustee</w:t>
      </w:r>
      <w:r w:rsidRPr="00C23112">
        <w:rPr>
          <w:rStyle w:val="italichighlights"/>
          <w:rFonts w:ascii="Arial" w:hAnsi="Arial" w:cs="Arial"/>
          <w:color w:val="192A67"/>
          <w:lang w:val="en-AU"/>
        </w:rPr>
        <w:t xml:space="preserve"> </w:t>
      </w:r>
      <w:r w:rsidR="00992F64" w:rsidRPr="00992F64">
        <w:rPr>
          <w:rStyle w:val="italichighlights"/>
          <w:rFonts w:ascii="Arial" w:hAnsi="Arial" w:cs="Arial"/>
          <w:i w:val="0"/>
          <w:iCs w:val="0"/>
          <w:color w:val="70AD47"/>
          <w:lang w:val="en-AU"/>
        </w:rPr>
        <w:t>&lt;SMSF name&gt;</w:t>
      </w:r>
    </w:p>
    <w:p w14:paraId="23BA605B" w14:textId="77777777" w:rsidR="000349E4" w:rsidRPr="00EF09E2" w:rsidRDefault="00FD21F0" w:rsidP="00992F64">
      <w:pPr>
        <w:pStyle w:val="BodyCopy1014pt"/>
        <w:tabs>
          <w:tab w:val="left" w:leader="dot" w:pos="4535"/>
        </w:tabs>
        <w:jc w:val="left"/>
        <w:rPr>
          <w:color w:val="auto"/>
        </w:rPr>
      </w:pPr>
      <w:r w:rsidRPr="00EF09E2">
        <w:rPr>
          <w:rFonts w:ascii="Arial" w:hAnsi="Arial" w:cs="Arial"/>
          <w:color w:val="auto"/>
          <w:lang w:val="en-AU"/>
        </w:rPr>
        <w:t>Date</w:t>
      </w:r>
      <w:r w:rsidRPr="00EF09E2">
        <w:rPr>
          <w:rFonts w:ascii="Arial" w:hAnsi="Arial" w:cs="Arial"/>
          <w:color w:val="auto"/>
          <w:lang w:val="en-AU"/>
        </w:rPr>
        <w:tab/>
      </w:r>
    </w:p>
    <w:sectPr w:rsidR="000349E4" w:rsidRPr="00EF09E2" w:rsidSect="00D67E41">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0B13" w14:textId="77777777" w:rsidR="003B741F" w:rsidRDefault="003B741F" w:rsidP="003D0BF1">
      <w:pPr>
        <w:spacing w:after="0" w:line="240" w:lineRule="auto"/>
      </w:pPr>
      <w:r>
        <w:separator/>
      </w:r>
    </w:p>
  </w:endnote>
  <w:endnote w:type="continuationSeparator" w:id="0">
    <w:p w14:paraId="571B4E11" w14:textId="77777777" w:rsidR="003B741F" w:rsidRDefault="003B741F" w:rsidP="003D0BF1">
      <w:pPr>
        <w:spacing w:after="0" w:line="240" w:lineRule="auto"/>
      </w:pPr>
      <w:r>
        <w:continuationSeparator/>
      </w:r>
    </w:p>
  </w:endnote>
  <w:endnote w:type="continuationNotice" w:id="1">
    <w:p w14:paraId="7B19F13B" w14:textId="77777777" w:rsidR="003B741F" w:rsidRDefault="003B7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Light">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D950" w14:textId="39E8BFAE" w:rsidR="009C3C97" w:rsidRDefault="009C3C97">
    <w:pPr>
      <w:pStyle w:val="Footer"/>
    </w:pPr>
    <w:r>
      <w:rPr>
        <w:noProof/>
      </w:rPr>
      <mc:AlternateContent>
        <mc:Choice Requires="wps">
          <w:drawing>
            <wp:anchor distT="0" distB="0" distL="0" distR="0" simplePos="0" relativeHeight="251658241" behindDoc="0" locked="0" layoutInCell="1" allowOverlap="1" wp14:anchorId="310E420A" wp14:editId="41B47318">
              <wp:simplePos x="635" y="635"/>
              <wp:positionH relativeFrom="column">
                <wp:align>center</wp:align>
              </wp:positionH>
              <wp:positionV relativeFrom="paragraph">
                <wp:posOffset>635</wp:posOffset>
              </wp:positionV>
              <wp:extent cx="443865" cy="443865"/>
              <wp:effectExtent l="0" t="0" r="2540" b="13970"/>
              <wp:wrapSquare wrapText="bothSides"/>
              <wp:docPr id="3" name="Text Box 3"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75DF0" w14:textId="57DB924F" w:rsidR="009C3C97" w:rsidRPr="009C3C97" w:rsidRDefault="009C3C97">
                          <w:pPr>
                            <w:rPr>
                              <w:rFonts w:cs="Calibri"/>
                              <w:color w:val="000000"/>
                              <w:sz w:val="12"/>
                              <w:szCs w:val="12"/>
                            </w:rPr>
                          </w:pPr>
                          <w:r w:rsidRPr="009C3C97">
                            <w:rPr>
                              <w:rFonts w:cs="Calibri"/>
                              <w:color w:val="000000"/>
                              <w:sz w:val="12"/>
                              <w:szCs w:val="12"/>
                            </w:rPr>
                            <w:t xml:space="preserve">IPA/IFA </w:t>
                          </w:r>
                          <w:proofErr w:type="gramStart"/>
                          <w:r w:rsidRPr="009C3C97">
                            <w:rPr>
                              <w:rFonts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0E420A" id="_x0000_t202" coordsize="21600,21600" o:spt="202" path="m,l,21600r21600,l21600,xe">
              <v:stroke joinstyle="miter"/>
              <v:path gradientshapeok="t" o:connecttype="rect"/>
            </v:shapetype>
            <v:shape id="Text Box 3" o:spid="_x0000_s1028" type="#_x0000_t202" alt="IPA/IFA -  Gener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AYMYnrKgIAAFcEAAAOAAAAAAAAAAAAAAAAAC4CAABkcnMvZTJvRG9jLnht&#10;bFBLAQItABQABgAIAAAAIQCEsNMo1gAAAAMBAAAPAAAAAAAAAAAAAAAAAIQEAABkcnMvZG93bnJl&#10;di54bWxQSwUGAAAAAAQABADzAAAAhwUAAAAA&#10;" filled="f" stroked="f">
              <v:fill o:detectmouseclick="t"/>
              <v:textbox style="mso-fit-shape-to-text:t" inset="0,0,0,0">
                <w:txbxContent>
                  <w:p w14:paraId="27F75DF0" w14:textId="57DB924F" w:rsidR="009C3C97" w:rsidRPr="009C3C97" w:rsidRDefault="009C3C97">
                    <w:pPr>
                      <w:rPr>
                        <w:rFonts w:cs="Calibri"/>
                        <w:color w:val="000000"/>
                        <w:sz w:val="12"/>
                        <w:szCs w:val="12"/>
                      </w:rPr>
                    </w:pPr>
                    <w:r w:rsidRPr="009C3C97">
                      <w:rPr>
                        <w:rFonts w:cs="Calibri"/>
                        <w:color w:val="000000"/>
                        <w:sz w:val="12"/>
                        <w:szCs w:val="12"/>
                      </w:rPr>
                      <w:t xml:space="preserve">IPA/IFA </w:t>
                    </w:r>
                    <w:proofErr w:type="gramStart"/>
                    <w:r w:rsidRPr="009C3C97">
                      <w:rPr>
                        <w:rFonts w:cs="Calibri"/>
                        <w:color w:val="000000"/>
                        <w:sz w:val="12"/>
                        <w:szCs w:val="12"/>
                      </w:rPr>
                      <w:t>-  General</w:t>
                    </w:r>
                    <w:proofErr w:type="gramEnd"/>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921E" w14:textId="4EF3C5A3" w:rsidR="0021378D" w:rsidRPr="009F359E" w:rsidRDefault="008722D5">
    <w:pPr>
      <w:pStyle w:val="Footer"/>
      <w:rPr>
        <w:rFonts w:ascii="Arial" w:hAnsi="Arial" w:cs="Arial"/>
        <w:sz w:val="20"/>
        <w:szCs w:val="20"/>
      </w:rPr>
    </w:pPr>
    <w:r w:rsidRPr="009F359E">
      <w:rPr>
        <w:rFonts w:ascii="Arial" w:hAnsi="Arial" w:cs="Arial"/>
        <w:sz w:val="20"/>
        <w:szCs w:val="20"/>
      </w:rPr>
      <w:t xml:space="preserve">SMSF Audit </w:t>
    </w:r>
    <w:r w:rsidR="0021378D" w:rsidRPr="009F359E">
      <w:rPr>
        <w:rFonts w:ascii="Arial" w:hAnsi="Arial" w:cs="Arial"/>
        <w:sz w:val="20"/>
        <w:szCs w:val="20"/>
      </w:rPr>
      <w:t xml:space="preserve">Engagement Letter – IPA </w:t>
    </w:r>
    <w:r w:rsidR="00FE3508">
      <w:rPr>
        <w:rFonts w:ascii="Arial" w:hAnsi="Arial" w:cs="Arial"/>
        <w:sz w:val="20"/>
        <w:szCs w:val="20"/>
      </w:rPr>
      <w:t>202</w:t>
    </w:r>
    <w:r w:rsidR="00291DF3">
      <w:rPr>
        <w:rFonts w:ascii="Arial" w:hAnsi="Arial" w:cs="Arial"/>
        <w:sz w:val="20"/>
        <w:szCs w:val="20"/>
      </w:rPr>
      <w:t>5</w:t>
    </w:r>
    <w:r w:rsidR="009F359E" w:rsidRPr="009F359E">
      <w:rPr>
        <w:rFonts w:ascii="Arial" w:hAnsi="Arial" w:cs="Arial"/>
        <w:sz w:val="20"/>
        <w:szCs w:val="20"/>
      </w:rPr>
      <w:tab/>
    </w:r>
    <w:r w:rsidR="009F359E" w:rsidRPr="009F359E">
      <w:rPr>
        <w:rFonts w:ascii="Arial" w:hAnsi="Arial" w:cs="Arial"/>
        <w:sz w:val="20"/>
        <w:szCs w:val="20"/>
      </w:rPr>
      <w:tab/>
    </w:r>
    <w:r w:rsidR="009F359E" w:rsidRPr="009F359E">
      <w:rPr>
        <w:rFonts w:ascii="Arial" w:hAnsi="Arial" w:cs="Arial"/>
        <w:sz w:val="20"/>
        <w:szCs w:val="20"/>
        <w:lang w:val="en-GB"/>
      </w:rPr>
      <w:t xml:space="preserve">Page </w:t>
    </w:r>
    <w:r w:rsidR="009F359E" w:rsidRPr="009F359E">
      <w:rPr>
        <w:rFonts w:ascii="Arial" w:hAnsi="Arial" w:cs="Arial"/>
        <w:sz w:val="20"/>
        <w:szCs w:val="20"/>
        <w:lang w:val="en-GB"/>
      </w:rPr>
      <w:fldChar w:fldCharType="begin"/>
    </w:r>
    <w:r w:rsidR="009F359E" w:rsidRPr="009F359E">
      <w:rPr>
        <w:rFonts w:ascii="Arial" w:hAnsi="Arial" w:cs="Arial"/>
        <w:sz w:val="20"/>
        <w:szCs w:val="20"/>
        <w:lang w:val="en-GB"/>
      </w:rPr>
      <w:instrText xml:space="preserve"> PAGE </w:instrText>
    </w:r>
    <w:r w:rsidR="009F359E" w:rsidRPr="009F359E">
      <w:rPr>
        <w:rFonts w:ascii="Arial" w:hAnsi="Arial" w:cs="Arial"/>
        <w:sz w:val="20"/>
        <w:szCs w:val="20"/>
        <w:lang w:val="en-GB"/>
      </w:rPr>
      <w:fldChar w:fldCharType="separate"/>
    </w:r>
    <w:r w:rsidR="009F359E" w:rsidRPr="009F359E">
      <w:rPr>
        <w:rFonts w:ascii="Arial" w:hAnsi="Arial" w:cs="Arial"/>
        <w:noProof/>
        <w:sz w:val="20"/>
        <w:szCs w:val="20"/>
        <w:lang w:val="en-GB"/>
      </w:rPr>
      <w:t>3</w:t>
    </w:r>
    <w:r w:rsidR="009F359E" w:rsidRPr="009F359E">
      <w:rPr>
        <w:rFonts w:ascii="Arial" w:hAnsi="Arial" w:cs="Arial"/>
        <w:sz w:val="20"/>
        <w:szCs w:val="20"/>
        <w:lang w:val="en-GB"/>
      </w:rPr>
      <w:fldChar w:fldCharType="end"/>
    </w:r>
    <w:r w:rsidR="009F359E" w:rsidRPr="009F359E">
      <w:rPr>
        <w:rFonts w:ascii="Arial" w:hAnsi="Arial" w:cs="Arial"/>
        <w:sz w:val="20"/>
        <w:szCs w:val="20"/>
        <w:lang w:val="en-GB"/>
      </w:rPr>
      <w:t xml:space="preserve"> of </w:t>
    </w:r>
    <w:r w:rsidR="009F359E" w:rsidRPr="009F359E">
      <w:rPr>
        <w:rFonts w:ascii="Arial" w:hAnsi="Arial" w:cs="Arial"/>
        <w:sz w:val="20"/>
        <w:szCs w:val="20"/>
        <w:lang w:val="en-GB"/>
      </w:rPr>
      <w:fldChar w:fldCharType="begin"/>
    </w:r>
    <w:r w:rsidR="009F359E" w:rsidRPr="009F359E">
      <w:rPr>
        <w:rFonts w:ascii="Arial" w:hAnsi="Arial" w:cs="Arial"/>
        <w:sz w:val="20"/>
        <w:szCs w:val="20"/>
        <w:lang w:val="en-GB"/>
      </w:rPr>
      <w:instrText xml:space="preserve"> NUMPAGES </w:instrText>
    </w:r>
    <w:r w:rsidR="009F359E" w:rsidRPr="009F359E">
      <w:rPr>
        <w:rFonts w:ascii="Arial" w:hAnsi="Arial" w:cs="Arial"/>
        <w:sz w:val="20"/>
        <w:szCs w:val="20"/>
        <w:lang w:val="en-GB"/>
      </w:rPr>
      <w:fldChar w:fldCharType="separate"/>
    </w:r>
    <w:r w:rsidR="009F359E" w:rsidRPr="009F359E">
      <w:rPr>
        <w:rFonts w:ascii="Arial" w:hAnsi="Arial" w:cs="Arial"/>
        <w:noProof/>
        <w:sz w:val="20"/>
        <w:szCs w:val="20"/>
        <w:lang w:val="en-GB"/>
      </w:rPr>
      <w:t>7</w:t>
    </w:r>
    <w:r w:rsidR="009F359E" w:rsidRPr="009F359E">
      <w:rPr>
        <w:rFonts w:ascii="Arial" w:hAnsi="Arial" w:cs="Arial"/>
        <w:sz w:val="20"/>
        <w:szCs w:val="20"/>
        <w:lang w:val="en-GB"/>
      </w:rPr>
      <w:fldChar w:fldCharType="end"/>
    </w:r>
  </w:p>
  <w:p w14:paraId="04B14299" w14:textId="1576BAF6" w:rsidR="0021378D" w:rsidRPr="009F359E" w:rsidRDefault="009F359E">
    <w:pPr>
      <w:pStyle w:val="Footer"/>
      <w:rPr>
        <w:rFonts w:ascii="Arial" w:hAnsi="Arial" w:cs="Arial"/>
        <w:sz w:val="20"/>
        <w:szCs w:val="20"/>
      </w:rPr>
    </w:pPr>
    <w:r w:rsidRPr="009F359E">
      <w:rPr>
        <w:rFonts w:ascii="Arial" w:hAnsi="Arial" w:cs="Arial"/>
        <w:sz w:val="20"/>
        <w:szCs w:val="20"/>
      </w:rPr>
      <w:t>Liability limited by a scheme approved under Professional Standards Legislation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D70E" w14:textId="5331DA2A" w:rsidR="009C3C97" w:rsidRDefault="009C3C97">
    <w:pPr>
      <w:pStyle w:val="Footer"/>
    </w:pPr>
    <w:r>
      <w:rPr>
        <w:noProof/>
      </w:rPr>
      <mc:AlternateContent>
        <mc:Choice Requires="wps">
          <w:drawing>
            <wp:anchor distT="0" distB="0" distL="0" distR="0" simplePos="0" relativeHeight="251658242" behindDoc="0" locked="0" layoutInCell="1" allowOverlap="1" wp14:anchorId="3A8B50F4" wp14:editId="2ADC3C97">
              <wp:simplePos x="635" y="635"/>
              <wp:positionH relativeFrom="column">
                <wp:align>center</wp:align>
              </wp:positionH>
              <wp:positionV relativeFrom="paragraph">
                <wp:posOffset>635</wp:posOffset>
              </wp:positionV>
              <wp:extent cx="443865" cy="443865"/>
              <wp:effectExtent l="0" t="0" r="2540" b="13970"/>
              <wp:wrapSquare wrapText="bothSides"/>
              <wp:docPr id="1" name="Text Box 1"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AC676" w14:textId="243C7CDA" w:rsidR="009C3C97" w:rsidRPr="009C3C97" w:rsidRDefault="009C3C97">
                          <w:pPr>
                            <w:rPr>
                              <w:rFonts w:cs="Calibri"/>
                              <w:color w:val="000000"/>
                              <w:sz w:val="12"/>
                              <w:szCs w:val="12"/>
                            </w:rPr>
                          </w:pPr>
                          <w:r w:rsidRPr="009C3C97">
                            <w:rPr>
                              <w:rFonts w:cs="Calibri"/>
                              <w:color w:val="000000"/>
                              <w:sz w:val="12"/>
                              <w:szCs w:val="12"/>
                            </w:rPr>
                            <w:t xml:space="preserve">IPA/IFA </w:t>
                          </w:r>
                          <w:proofErr w:type="gramStart"/>
                          <w:r w:rsidRPr="009C3C97">
                            <w:rPr>
                              <w:rFonts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8B50F4" id="_x0000_t202" coordsize="21600,21600" o:spt="202" path="m,l,21600r21600,l21600,xe">
              <v:stroke joinstyle="miter"/>
              <v:path gradientshapeok="t" o:connecttype="rect"/>
            </v:shapetype>
            <v:shape id="_x0000_s1030" type="#_x0000_t202" alt="IPA/IFA -  Gener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" filled="f" stroked="f">
              <v:fill o:detectmouseclick="t"/>
              <v:textbox style="mso-fit-shape-to-text:t" inset="0,0,0,0">
                <w:txbxContent>
                  <w:p w14:paraId="3E1AC676" w14:textId="243C7CDA" w:rsidR="009C3C97" w:rsidRPr="009C3C97" w:rsidRDefault="009C3C97">
                    <w:pPr>
                      <w:rPr>
                        <w:rFonts w:cs="Calibri"/>
                        <w:color w:val="000000"/>
                        <w:sz w:val="12"/>
                        <w:szCs w:val="12"/>
                      </w:rPr>
                    </w:pPr>
                    <w:r w:rsidRPr="009C3C97">
                      <w:rPr>
                        <w:rFonts w:cs="Calibri"/>
                        <w:color w:val="000000"/>
                        <w:sz w:val="12"/>
                        <w:szCs w:val="12"/>
                      </w:rPr>
                      <w:t xml:space="preserve">IPA/IFA </w:t>
                    </w:r>
                    <w:proofErr w:type="gramStart"/>
                    <w:r w:rsidRPr="009C3C97">
                      <w:rPr>
                        <w:rFonts w:cs="Calibri"/>
                        <w:color w:val="000000"/>
                        <w:sz w:val="12"/>
                        <w:szCs w:val="12"/>
                      </w:rPr>
                      <w:t>-  General</w:t>
                    </w:r>
                    <w:proofErr w:type="gram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5C08" w14:textId="77777777" w:rsidR="003B741F" w:rsidRDefault="003B741F" w:rsidP="003D0BF1">
      <w:pPr>
        <w:spacing w:after="0" w:line="240" w:lineRule="auto"/>
      </w:pPr>
      <w:r>
        <w:separator/>
      </w:r>
    </w:p>
  </w:footnote>
  <w:footnote w:type="continuationSeparator" w:id="0">
    <w:p w14:paraId="299B8247" w14:textId="77777777" w:rsidR="003B741F" w:rsidRDefault="003B741F" w:rsidP="003D0BF1">
      <w:pPr>
        <w:spacing w:after="0" w:line="240" w:lineRule="auto"/>
      </w:pPr>
      <w:r>
        <w:continuationSeparator/>
      </w:r>
    </w:p>
  </w:footnote>
  <w:footnote w:type="continuationNotice" w:id="1">
    <w:p w14:paraId="66EFB7CA" w14:textId="77777777" w:rsidR="003B741F" w:rsidRDefault="003B74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09BC"/>
    <w:multiLevelType w:val="multilevel"/>
    <w:tmpl w:val="6882B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6581DC5"/>
    <w:multiLevelType w:val="hybridMultilevel"/>
    <w:tmpl w:val="6882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E72A1E"/>
    <w:multiLevelType w:val="hybridMultilevel"/>
    <w:tmpl w:val="E0247E64"/>
    <w:lvl w:ilvl="0" w:tplc="6A1E8A9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B81718"/>
    <w:multiLevelType w:val="hybridMultilevel"/>
    <w:tmpl w:val="389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80032">
    <w:abstractNumId w:val="2"/>
  </w:num>
  <w:num w:numId="2" w16cid:durableId="947392411">
    <w:abstractNumId w:val="1"/>
  </w:num>
  <w:num w:numId="3" w16cid:durableId="160198448">
    <w:abstractNumId w:val="0"/>
  </w:num>
  <w:num w:numId="4" w16cid:durableId="2012248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D9"/>
    <w:rsid w:val="0000112B"/>
    <w:rsid w:val="000109D0"/>
    <w:rsid w:val="000116C5"/>
    <w:rsid w:val="000118B2"/>
    <w:rsid w:val="0001537F"/>
    <w:rsid w:val="0001572E"/>
    <w:rsid w:val="00017AA8"/>
    <w:rsid w:val="000349E4"/>
    <w:rsid w:val="00050DA2"/>
    <w:rsid w:val="00052731"/>
    <w:rsid w:val="00053E16"/>
    <w:rsid w:val="000722F7"/>
    <w:rsid w:val="00073E41"/>
    <w:rsid w:val="000756BC"/>
    <w:rsid w:val="00076DBC"/>
    <w:rsid w:val="000969C0"/>
    <w:rsid w:val="000A1C7D"/>
    <w:rsid w:val="000D0DD2"/>
    <w:rsid w:val="000E3BC3"/>
    <w:rsid w:val="000E7036"/>
    <w:rsid w:val="000F57CC"/>
    <w:rsid w:val="000F6464"/>
    <w:rsid w:val="001023EC"/>
    <w:rsid w:val="00113840"/>
    <w:rsid w:val="00121FE1"/>
    <w:rsid w:val="00140639"/>
    <w:rsid w:val="0016526C"/>
    <w:rsid w:val="00166E67"/>
    <w:rsid w:val="00174862"/>
    <w:rsid w:val="0018057F"/>
    <w:rsid w:val="001A5073"/>
    <w:rsid w:val="001A6BFF"/>
    <w:rsid w:val="001B09EE"/>
    <w:rsid w:val="001B7DFC"/>
    <w:rsid w:val="001C4390"/>
    <w:rsid w:val="001D475E"/>
    <w:rsid w:val="001E26A2"/>
    <w:rsid w:val="001E36A1"/>
    <w:rsid w:val="001F2903"/>
    <w:rsid w:val="001F3E73"/>
    <w:rsid w:val="001F689A"/>
    <w:rsid w:val="0020412D"/>
    <w:rsid w:val="0021378D"/>
    <w:rsid w:val="00221A6A"/>
    <w:rsid w:val="00226956"/>
    <w:rsid w:val="00286984"/>
    <w:rsid w:val="00291428"/>
    <w:rsid w:val="00291DF3"/>
    <w:rsid w:val="002A5E42"/>
    <w:rsid w:val="002A63DF"/>
    <w:rsid w:val="002B1F74"/>
    <w:rsid w:val="002C05DE"/>
    <w:rsid w:val="002C199F"/>
    <w:rsid w:val="002C2624"/>
    <w:rsid w:val="002E08FC"/>
    <w:rsid w:val="002F2082"/>
    <w:rsid w:val="002F6128"/>
    <w:rsid w:val="002F7782"/>
    <w:rsid w:val="00303511"/>
    <w:rsid w:val="00304D6D"/>
    <w:rsid w:val="00304EAD"/>
    <w:rsid w:val="003178D9"/>
    <w:rsid w:val="003249EB"/>
    <w:rsid w:val="00334BB1"/>
    <w:rsid w:val="00354F2A"/>
    <w:rsid w:val="0035704C"/>
    <w:rsid w:val="00382027"/>
    <w:rsid w:val="003B0085"/>
    <w:rsid w:val="003B741F"/>
    <w:rsid w:val="003B7BBC"/>
    <w:rsid w:val="003D0BF1"/>
    <w:rsid w:val="003E1BC1"/>
    <w:rsid w:val="003F2673"/>
    <w:rsid w:val="00420606"/>
    <w:rsid w:val="00422008"/>
    <w:rsid w:val="00427252"/>
    <w:rsid w:val="004351CC"/>
    <w:rsid w:val="00437A88"/>
    <w:rsid w:val="004435B4"/>
    <w:rsid w:val="0044480E"/>
    <w:rsid w:val="00454D6F"/>
    <w:rsid w:val="00454F61"/>
    <w:rsid w:val="004619D4"/>
    <w:rsid w:val="00466A04"/>
    <w:rsid w:val="00496C57"/>
    <w:rsid w:val="004A00C2"/>
    <w:rsid w:val="004A5E6F"/>
    <w:rsid w:val="004B3961"/>
    <w:rsid w:val="004B43A7"/>
    <w:rsid w:val="004B5887"/>
    <w:rsid w:val="004C3912"/>
    <w:rsid w:val="004D35CC"/>
    <w:rsid w:val="004D3EA4"/>
    <w:rsid w:val="004E55C7"/>
    <w:rsid w:val="004F30FD"/>
    <w:rsid w:val="00500A53"/>
    <w:rsid w:val="00502C96"/>
    <w:rsid w:val="00505F7A"/>
    <w:rsid w:val="00506332"/>
    <w:rsid w:val="00521950"/>
    <w:rsid w:val="005258E8"/>
    <w:rsid w:val="0053580E"/>
    <w:rsid w:val="00537F35"/>
    <w:rsid w:val="005503C4"/>
    <w:rsid w:val="00573385"/>
    <w:rsid w:val="00574BC4"/>
    <w:rsid w:val="00591AC1"/>
    <w:rsid w:val="005B0930"/>
    <w:rsid w:val="005B6F57"/>
    <w:rsid w:val="005C201C"/>
    <w:rsid w:val="005D3D9F"/>
    <w:rsid w:val="005E70C9"/>
    <w:rsid w:val="005F4D66"/>
    <w:rsid w:val="005F6920"/>
    <w:rsid w:val="00600954"/>
    <w:rsid w:val="00622750"/>
    <w:rsid w:val="006242B7"/>
    <w:rsid w:val="006359CB"/>
    <w:rsid w:val="006362BC"/>
    <w:rsid w:val="00653F2B"/>
    <w:rsid w:val="00683107"/>
    <w:rsid w:val="006A45CD"/>
    <w:rsid w:val="006A59CD"/>
    <w:rsid w:val="006C5DC2"/>
    <w:rsid w:val="006D7B94"/>
    <w:rsid w:val="006E671E"/>
    <w:rsid w:val="006E7072"/>
    <w:rsid w:val="006F72BF"/>
    <w:rsid w:val="00700A86"/>
    <w:rsid w:val="00702CA3"/>
    <w:rsid w:val="00702D8E"/>
    <w:rsid w:val="00706C1C"/>
    <w:rsid w:val="0071106D"/>
    <w:rsid w:val="00714EF3"/>
    <w:rsid w:val="00721924"/>
    <w:rsid w:val="00735014"/>
    <w:rsid w:val="00737BEF"/>
    <w:rsid w:val="0074026E"/>
    <w:rsid w:val="00740E4D"/>
    <w:rsid w:val="0074454F"/>
    <w:rsid w:val="00786BA2"/>
    <w:rsid w:val="007C4125"/>
    <w:rsid w:val="007D1CD4"/>
    <w:rsid w:val="007D4275"/>
    <w:rsid w:val="007E7315"/>
    <w:rsid w:val="00822E44"/>
    <w:rsid w:val="00835436"/>
    <w:rsid w:val="00835FBE"/>
    <w:rsid w:val="0084109E"/>
    <w:rsid w:val="0085405C"/>
    <w:rsid w:val="00863C2B"/>
    <w:rsid w:val="00865364"/>
    <w:rsid w:val="008664CC"/>
    <w:rsid w:val="008722D5"/>
    <w:rsid w:val="008737F9"/>
    <w:rsid w:val="0089379F"/>
    <w:rsid w:val="008C4386"/>
    <w:rsid w:val="008D1F29"/>
    <w:rsid w:val="008D1FB4"/>
    <w:rsid w:val="008D225C"/>
    <w:rsid w:val="008D4E50"/>
    <w:rsid w:val="008F1C73"/>
    <w:rsid w:val="008F2165"/>
    <w:rsid w:val="009109EB"/>
    <w:rsid w:val="00911957"/>
    <w:rsid w:val="00916310"/>
    <w:rsid w:val="00916A1B"/>
    <w:rsid w:val="00920559"/>
    <w:rsid w:val="00930EFE"/>
    <w:rsid w:val="0094365C"/>
    <w:rsid w:val="00952D6C"/>
    <w:rsid w:val="009539ED"/>
    <w:rsid w:val="00960D9B"/>
    <w:rsid w:val="00961AD0"/>
    <w:rsid w:val="009708C5"/>
    <w:rsid w:val="009716A4"/>
    <w:rsid w:val="00977D84"/>
    <w:rsid w:val="00980611"/>
    <w:rsid w:val="009841A0"/>
    <w:rsid w:val="00985DEE"/>
    <w:rsid w:val="00990CE5"/>
    <w:rsid w:val="00992F64"/>
    <w:rsid w:val="009C3C97"/>
    <w:rsid w:val="009D0780"/>
    <w:rsid w:val="009D098F"/>
    <w:rsid w:val="009E68F0"/>
    <w:rsid w:val="009F1CB1"/>
    <w:rsid w:val="009F359E"/>
    <w:rsid w:val="00A23C45"/>
    <w:rsid w:val="00A41832"/>
    <w:rsid w:val="00A42A4C"/>
    <w:rsid w:val="00A43F0C"/>
    <w:rsid w:val="00A449AE"/>
    <w:rsid w:val="00A46FE6"/>
    <w:rsid w:val="00A514FF"/>
    <w:rsid w:val="00A52839"/>
    <w:rsid w:val="00A53080"/>
    <w:rsid w:val="00A600F2"/>
    <w:rsid w:val="00A60B40"/>
    <w:rsid w:val="00A634D4"/>
    <w:rsid w:val="00A651E2"/>
    <w:rsid w:val="00A7486B"/>
    <w:rsid w:val="00A80C2A"/>
    <w:rsid w:val="00A92471"/>
    <w:rsid w:val="00A97DF8"/>
    <w:rsid w:val="00AB05C4"/>
    <w:rsid w:val="00AB340D"/>
    <w:rsid w:val="00AB447D"/>
    <w:rsid w:val="00AB7092"/>
    <w:rsid w:val="00AC41A8"/>
    <w:rsid w:val="00AC5AAE"/>
    <w:rsid w:val="00AD0799"/>
    <w:rsid w:val="00AE553F"/>
    <w:rsid w:val="00B143A5"/>
    <w:rsid w:val="00B16A5C"/>
    <w:rsid w:val="00B23FCC"/>
    <w:rsid w:val="00B27879"/>
    <w:rsid w:val="00B315EE"/>
    <w:rsid w:val="00B46654"/>
    <w:rsid w:val="00B4703A"/>
    <w:rsid w:val="00B76DBD"/>
    <w:rsid w:val="00BB61FE"/>
    <w:rsid w:val="00BD13FC"/>
    <w:rsid w:val="00BD5D9F"/>
    <w:rsid w:val="00BE6640"/>
    <w:rsid w:val="00BF0230"/>
    <w:rsid w:val="00BF52D5"/>
    <w:rsid w:val="00BF5E38"/>
    <w:rsid w:val="00BF78D9"/>
    <w:rsid w:val="00C067A1"/>
    <w:rsid w:val="00C07A84"/>
    <w:rsid w:val="00C23112"/>
    <w:rsid w:val="00C27FFD"/>
    <w:rsid w:val="00C3179B"/>
    <w:rsid w:val="00C338F8"/>
    <w:rsid w:val="00C43F65"/>
    <w:rsid w:val="00C47006"/>
    <w:rsid w:val="00C51224"/>
    <w:rsid w:val="00C55578"/>
    <w:rsid w:val="00C811BE"/>
    <w:rsid w:val="00C845A0"/>
    <w:rsid w:val="00C8561F"/>
    <w:rsid w:val="00CA36A4"/>
    <w:rsid w:val="00CA4311"/>
    <w:rsid w:val="00CB6C8C"/>
    <w:rsid w:val="00CC2DC0"/>
    <w:rsid w:val="00CC7C59"/>
    <w:rsid w:val="00CD11EA"/>
    <w:rsid w:val="00CD3D49"/>
    <w:rsid w:val="00CD7C6E"/>
    <w:rsid w:val="00CE046C"/>
    <w:rsid w:val="00CE0C49"/>
    <w:rsid w:val="00D026CA"/>
    <w:rsid w:val="00D46F47"/>
    <w:rsid w:val="00D4763D"/>
    <w:rsid w:val="00D50EDB"/>
    <w:rsid w:val="00D56170"/>
    <w:rsid w:val="00D63C5E"/>
    <w:rsid w:val="00D6652A"/>
    <w:rsid w:val="00D67E41"/>
    <w:rsid w:val="00D7269B"/>
    <w:rsid w:val="00D77084"/>
    <w:rsid w:val="00D82673"/>
    <w:rsid w:val="00DA3AFA"/>
    <w:rsid w:val="00DA5BB3"/>
    <w:rsid w:val="00DB246A"/>
    <w:rsid w:val="00DB6E73"/>
    <w:rsid w:val="00DB7533"/>
    <w:rsid w:val="00DE7B21"/>
    <w:rsid w:val="00E02937"/>
    <w:rsid w:val="00E05D38"/>
    <w:rsid w:val="00E1295E"/>
    <w:rsid w:val="00E22A7D"/>
    <w:rsid w:val="00E326EF"/>
    <w:rsid w:val="00E41AFE"/>
    <w:rsid w:val="00E45C55"/>
    <w:rsid w:val="00E46F8C"/>
    <w:rsid w:val="00E72792"/>
    <w:rsid w:val="00E73332"/>
    <w:rsid w:val="00E84352"/>
    <w:rsid w:val="00EA339E"/>
    <w:rsid w:val="00EB418A"/>
    <w:rsid w:val="00EC57BF"/>
    <w:rsid w:val="00ED04BC"/>
    <w:rsid w:val="00ED768D"/>
    <w:rsid w:val="00EE2E1D"/>
    <w:rsid w:val="00EF09E2"/>
    <w:rsid w:val="00EF7D8C"/>
    <w:rsid w:val="00F15F0D"/>
    <w:rsid w:val="00F26B45"/>
    <w:rsid w:val="00F33C91"/>
    <w:rsid w:val="00F34302"/>
    <w:rsid w:val="00F4207D"/>
    <w:rsid w:val="00F479D0"/>
    <w:rsid w:val="00F54C73"/>
    <w:rsid w:val="00F56D5D"/>
    <w:rsid w:val="00F57F61"/>
    <w:rsid w:val="00F7315F"/>
    <w:rsid w:val="00F947F9"/>
    <w:rsid w:val="00F966F7"/>
    <w:rsid w:val="00FA1A85"/>
    <w:rsid w:val="00FB18DA"/>
    <w:rsid w:val="00FB567D"/>
    <w:rsid w:val="00FD21F0"/>
    <w:rsid w:val="00FD45D5"/>
    <w:rsid w:val="00FE3508"/>
    <w:rsid w:val="00FE4BF5"/>
    <w:rsid w:val="00FF3467"/>
    <w:rsid w:val="00FF4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0D1E6"/>
  <w15:chartTrackingRefBased/>
  <w15:docId w15:val="{8B1D7543-7F32-46ED-903D-DFD97A7A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D9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BF1"/>
    <w:pPr>
      <w:spacing w:after="0" w:line="240" w:lineRule="auto"/>
    </w:pPr>
    <w:rPr>
      <w:rFonts w:ascii="Tahoma" w:hAnsi="Tahoma" w:cs="Tahoma"/>
      <w:sz w:val="16"/>
      <w:szCs w:val="16"/>
      <w:lang w:val="en-AU"/>
    </w:rPr>
  </w:style>
  <w:style w:type="character" w:customStyle="1" w:styleId="BalloonTextChar">
    <w:name w:val="Balloon Text Char"/>
    <w:link w:val="BalloonText"/>
    <w:uiPriority w:val="99"/>
    <w:semiHidden/>
    <w:rsid w:val="003D0BF1"/>
    <w:rPr>
      <w:rFonts w:ascii="Tahoma" w:hAnsi="Tahoma" w:cs="Tahoma"/>
      <w:sz w:val="16"/>
      <w:szCs w:val="16"/>
    </w:rPr>
  </w:style>
  <w:style w:type="paragraph" w:styleId="Header">
    <w:name w:val="header"/>
    <w:basedOn w:val="Normal"/>
    <w:link w:val="HeaderChar"/>
    <w:uiPriority w:val="99"/>
    <w:unhideWhenUsed/>
    <w:rsid w:val="003D0BF1"/>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3D0BF1"/>
  </w:style>
  <w:style w:type="paragraph" w:styleId="Footer">
    <w:name w:val="footer"/>
    <w:basedOn w:val="Normal"/>
    <w:link w:val="FooterChar"/>
    <w:uiPriority w:val="99"/>
    <w:unhideWhenUsed/>
    <w:rsid w:val="003D0BF1"/>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3D0BF1"/>
  </w:style>
  <w:style w:type="paragraph" w:customStyle="1" w:styleId="BodyText1">
    <w:name w:val="Body Text1"/>
    <w:basedOn w:val="Normal"/>
    <w:qFormat/>
    <w:rsid w:val="000349E4"/>
    <w:pPr>
      <w:widowControl w:val="0"/>
      <w:tabs>
        <w:tab w:val="left" w:pos="1418"/>
      </w:tabs>
      <w:suppressAutoHyphens/>
      <w:autoSpaceDE w:val="0"/>
      <w:autoSpaceDN w:val="0"/>
      <w:adjustRightInd w:val="0"/>
      <w:spacing w:after="0" w:line="288" w:lineRule="auto"/>
      <w:textAlignment w:val="center"/>
    </w:pPr>
    <w:rPr>
      <w:rFonts w:ascii="ArialMT" w:eastAsia="Cambria" w:hAnsi="ArialMT" w:cs="ArialMT"/>
      <w:color w:val="58585B"/>
      <w:sz w:val="20"/>
      <w:szCs w:val="20"/>
      <w:lang w:val="en-GB"/>
    </w:rPr>
  </w:style>
  <w:style w:type="paragraph" w:customStyle="1" w:styleId="BodyCopy1014pt">
    <w:name w:val="Body Copy 10/14pt"/>
    <w:basedOn w:val="Normal"/>
    <w:rsid w:val="005D3D9F"/>
    <w:pPr>
      <w:tabs>
        <w:tab w:val="left" w:pos="283"/>
      </w:tabs>
      <w:suppressAutoHyphens/>
      <w:autoSpaceDE w:val="0"/>
      <w:autoSpaceDN w:val="0"/>
      <w:adjustRightInd w:val="0"/>
      <w:spacing w:after="113" w:line="280" w:lineRule="atLeast"/>
      <w:jc w:val="both"/>
      <w:textAlignment w:val="center"/>
    </w:pPr>
    <w:rPr>
      <w:rFonts w:ascii="Frutiger-Light" w:hAnsi="Frutiger-Light" w:cs="Frutiger-Light"/>
      <w:color w:val="000000"/>
      <w:spacing w:val="-2"/>
      <w:sz w:val="20"/>
      <w:szCs w:val="20"/>
      <w:lang w:val="en-GB"/>
    </w:rPr>
  </w:style>
  <w:style w:type="paragraph" w:customStyle="1" w:styleId="Indentbodycopy">
    <w:name w:val="Indent body copy"/>
    <w:basedOn w:val="BodyCopy1014pt"/>
    <w:uiPriority w:val="99"/>
    <w:rsid w:val="005D3D9F"/>
    <w:pPr>
      <w:spacing w:after="57"/>
      <w:ind w:left="283" w:hanging="283"/>
      <w:jc w:val="left"/>
    </w:pPr>
  </w:style>
  <w:style w:type="paragraph" w:customStyle="1" w:styleId="RedSubheading">
    <w:name w:val="Red Sub heading"/>
    <w:basedOn w:val="BodyCopy1014pt"/>
    <w:uiPriority w:val="99"/>
    <w:rsid w:val="005D3D9F"/>
    <w:pPr>
      <w:spacing w:after="57"/>
      <w:jc w:val="left"/>
    </w:pPr>
    <w:rPr>
      <w:color w:val="C4122F"/>
    </w:rPr>
  </w:style>
  <w:style w:type="character" w:customStyle="1" w:styleId="RomanBodyCopy">
    <w:name w:val="Roman Body Copy"/>
    <w:uiPriority w:val="99"/>
    <w:rsid w:val="005D3D9F"/>
  </w:style>
  <w:style w:type="character" w:customStyle="1" w:styleId="BlueBodyCopylight">
    <w:name w:val="Blue Body Copy _light"/>
    <w:uiPriority w:val="99"/>
    <w:rsid w:val="005D3D9F"/>
    <w:rPr>
      <w:color w:val="003D78"/>
    </w:rPr>
  </w:style>
  <w:style w:type="character" w:customStyle="1" w:styleId="italichighlights">
    <w:name w:val="italic highlights"/>
    <w:uiPriority w:val="99"/>
    <w:rsid w:val="005D3D9F"/>
    <w:rPr>
      <w:i/>
      <w:iCs/>
    </w:rPr>
  </w:style>
  <w:style w:type="paragraph" w:styleId="BodyTextIndent">
    <w:name w:val="Body Text Indent"/>
    <w:basedOn w:val="Normal"/>
    <w:link w:val="BodyTextIndentChar"/>
    <w:rsid w:val="005D3D9F"/>
    <w:pPr>
      <w:spacing w:after="0" w:line="240" w:lineRule="auto"/>
      <w:ind w:left="709"/>
    </w:pPr>
    <w:rPr>
      <w:rFonts w:ascii="Times New Roman" w:eastAsia="Times New Roman" w:hAnsi="Times New Roman"/>
      <w:sz w:val="24"/>
      <w:szCs w:val="20"/>
      <w:lang w:eastAsia="en-AU"/>
    </w:rPr>
  </w:style>
  <w:style w:type="character" w:customStyle="1" w:styleId="BodyTextIndentChar">
    <w:name w:val="Body Text Indent Char"/>
    <w:link w:val="BodyTextIndent"/>
    <w:rsid w:val="005D3D9F"/>
    <w:rPr>
      <w:rFonts w:ascii="Times New Roman" w:eastAsia="Times New Roman" w:hAnsi="Times New Roman" w:cs="Times New Roman"/>
      <w:sz w:val="24"/>
      <w:szCs w:val="20"/>
      <w:lang w:val="en-US" w:eastAsia="en-AU"/>
    </w:rPr>
  </w:style>
  <w:style w:type="character" w:styleId="CommentReference">
    <w:name w:val="annotation reference"/>
    <w:uiPriority w:val="99"/>
    <w:semiHidden/>
    <w:unhideWhenUsed/>
    <w:rsid w:val="008722D5"/>
    <w:rPr>
      <w:sz w:val="16"/>
      <w:szCs w:val="16"/>
    </w:rPr>
  </w:style>
  <w:style w:type="character" w:styleId="Hyperlink">
    <w:name w:val="Hyperlink"/>
    <w:uiPriority w:val="99"/>
    <w:unhideWhenUsed/>
    <w:rsid w:val="00721924"/>
    <w:rPr>
      <w:color w:val="0563C1"/>
      <w:u w:val="single"/>
    </w:rPr>
  </w:style>
  <w:style w:type="paragraph" w:styleId="CommentText">
    <w:name w:val="annotation text"/>
    <w:basedOn w:val="Normal"/>
    <w:link w:val="CommentTextChar"/>
    <w:uiPriority w:val="99"/>
    <w:unhideWhenUsed/>
    <w:rsid w:val="00835FBE"/>
    <w:rPr>
      <w:sz w:val="20"/>
      <w:szCs w:val="20"/>
    </w:rPr>
  </w:style>
  <w:style w:type="character" w:customStyle="1" w:styleId="CommentTextChar">
    <w:name w:val="Comment Text Char"/>
    <w:link w:val="CommentText"/>
    <w:uiPriority w:val="99"/>
    <w:rsid w:val="00835FBE"/>
    <w:rPr>
      <w:lang w:val="en-US" w:eastAsia="en-US"/>
    </w:rPr>
  </w:style>
  <w:style w:type="paragraph" w:styleId="CommentSubject">
    <w:name w:val="annotation subject"/>
    <w:basedOn w:val="CommentText"/>
    <w:next w:val="CommentText"/>
    <w:link w:val="CommentSubjectChar"/>
    <w:uiPriority w:val="99"/>
    <w:semiHidden/>
    <w:unhideWhenUsed/>
    <w:rsid w:val="00835FBE"/>
    <w:rPr>
      <w:b/>
      <w:bCs/>
    </w:rPr>
  </w:style>
  <w:style w:type="character" w:customStyle="1" w:styleId="CommentSubjectChar">
    <w:name w:val="Comment Subject Char"/>
    <w:link w:val="CommentSubject"/>
    <w:uiPriority w:val="99"/>
    <w:semiHidden/>
    <w:rsid w:val="00835FBE"/>
    <w:rPr>
      <w:b/>
      <w:bCs/>
      <w:lang w:val="en-US" w:eastAsia="en-US"/>
    </w:rPr>
  </w:style>
  <w:style w:type="paragraph" w:styleId="Revision">
    <w:name w:val="Revision"/>
    <w:hidden/>
    <w:uiPriority w:val="99"/>
    <w:semiHidden/>
    <w:rsid w:val="00835FBE"/>
    <w:rPr>
      <w:sz w:val="22"/>
      <w:szCs w:val="22"/>
      <w:lang w:val="en-US" w:eastAsia="en-US"/>
    </w:rPr>
  </w:style>
  <w:style w:type="character" w:styleId="FollowedHyperlink">
    <w:name w:val="FollowedHyperlink"/>
    <w:basedOn w:val="DefaultParagraphFont"/>
    <w:uiPriority w:val="99"/>
    <w:semiHidden/>
    <w:unhideWhenUsed/>
    <w:rsid w:val="00E02937"/>
    <w:rPr>
      <w:color w:val="954F72" w:themeColor="followedHyperlink"/>
      <w:u w:val="single"/>
    </w:rPr>
  </w:style>
  <w:style w:type="paragraph" w:styleId="BodyText">
    <w:name w:val="Body Text"/>
    <w:basedOn w:val="Normal"/>
    <w:link w:val="BodyTextChar"/>
    <w:rsid w:val="003F2673"/>
    <w:pPr>
      <w:suppressAutoHyphens/>
      <w:spacing w:after="120"/>
    </w:pPr>
    <w:rPr>
      <w:kern w:val="1"/>
      <w:lang w:val="en-AU" w:eastAsia="ar-SA"/>
    </w:rPr>
  </w:style>
  <w:style w:type="character" w:customStyle="1" w:styleId="BodyTextChar">
    <w:name w:val="Body Text Char"/>
    <w:basedOn w:val="DefaultParagraphFont"/>
    <w:link w:val="BodyText"/>
    <w:rsid w:val="003F2673"/>
    <w:rPr>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0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C0DE-03EB-450C-BD85-3866D93C7012}">
  <ds:schemaRefs>
    <ds:schemaRef ds:uri="http://schemas.openxmlformats.org/officeDocument/2006/bibliography"/>
  </ds:schemaRefs>
</ds:datastoreItem>
</file>

<file path=docMetadata/LabelInfo.xml><?xml version="1.0" encoding="utf-8"?>
<clbl:labelList xmlns:clbl="http://schemas.microsoft.com/office/2020/mipLabelMetadata">
  <clbl:label id="{ff4729d4-1545-458b-b18f-e7a7b3055437}" enabled="1" method="Privileged" siteId="{cc1d621a-92bc-4e4b-989b-a90da935837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IPA</Company>
  <LinksUpToDate>false</LinksUpToDate>
  <CharactersWithSpaces>18959</CharactersWithSpaces>
  <SharedDoc>false</SharedDoc>
  <HLinks>
    <vt:vector size="6" baseType="variant">
      <vt:variant>
        <vt:i4>6750265</vt:i4>
      </vt:variant>
      <vt:variant>
        <vt:i4>0</vt:i4>
      </vt:variant>
      <vt:variant>
        <vt:i4>0</vt:i4>
      </vt:variant>
      <vt:variant>
        <vt:i4>5</vt:i4>
      </vt:variant>
      <vt:variant>
        <vt:lpwstr>http://www.psc.gov.au/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reece.agland</dc:creator>
  <cp:keywords/>
  <cp:lastModifiedBy>Erik Hopp</cp:lastModifiedBy>
  <cp:revision>2</cp:revision>
  <dcterms:created xsi:type="dcterms:W3CDTF">2025-02-24T20:53:00Z</dcterms:created>
  <dcterms:modified xsi:type="dcterms:W3CDTF">2025-02-24T20:53:00Z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#000000,6,Calibri</vt:lpwstr>
  </property>
  <property fmtid="{D5CDD505-2E9C-101B-9397-08002B2CF9AE}" pid="4" name="ClassificationContentMarkingFooterText">
    <vt:lpwstr>IPA/IFA -  General</vt:lpwstr>
  </property>
</Properties>
</file>